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698" w:rsidRPr="00DD529C" w:rsidRDefault="000A57DC">
      <w:pPr>
        <w:spacing w:before="75"/>
        <w:ind w:right="397"/>
        <w:rPr>
          <w:b/>
          <w:sz w:val="24"/>
          <w:szCs w:val="24"/>
          <w:lang w:val="en-US"/>
        </w:rPr>
      </w:pPr>
      <w:bookmarkStart w:id="0" w:name="TRƯỜNG_THPT_THÁI_PHIÊN"/>
      <w:bookmarkEnd w:id="0"/>
      <w:r w:rsidRPr="00DD529C">
        <w:rPr>
          <w:b/>
          <w:sz w:val="24"/>
          <w:szCs w:val="24"/>
        </w:rPr>
        <w:t>TRƯỜNG</w:t>
      </w:r>
      <w:r w:rsidRPr="00DD529C">
        <w:rPr>
          <w:b/>
          <w:spacing w:val="-3"/>
          <w:sz w:val="24"/>
          <w:szCs w:val="24"/>
        </w:rPr>
        <w:t xml:space="preserve"> </w:t>
      </w:r>
      <w:r w:rsidRPr="00DD529C">
        <w:rPr>
          <w:b/>
          <w:sz w:val="24"/>
          <w:szCs w:val="24"/>
        </w:rPr>
        <w:t>THPT</w:t>
      </w:r>
      <w:r w:rsidRPr="00DD529C">
        <w:rPr>
          <w:b/>
          <w:spacing w:val="-5"/>
          <w:sz w:val="24"/>
          <w:szCs w:val="24"/>
        </w:rPr>
        <w:t xml:space="preserve"> </w:t>
      </w:r>
      <w:r w:rsidRPr="00DD529C">
        <w:rPr>
          <w:b/>
          <w:sz w:val="24"/>
          <w:szCs w:val="24"/>
          <w:lang w:val="en-US"/>
        </w:rPr>
        <w:t>THANH KHÊ</w:t>
      </w:r>
    </w:p>
    <w:p w:rsidR="00A95698" w:rsidRPr="00DD529C" w:rsidRDefault="000A57DC">
      <w:pPr>
        <w:spacing w:before="75"/>
        <w:ind w:right="397"/>
        <w:rPr>
          <w:b/>
          <w:sz w:val="24"/>
          <w:szCs w:val="24"/>
          <w:u w:val="single"/>
          <w:lang w:val="en-US"/>
        </w:rPr>
      </w:pPr>
      <w:r w:rsidRPr="00DD529C">
        <w:rPr>
          <w:b/>
          <w:sz w:val="24"/>
          <w:szCs w:val="24"/>
          <w:u w:val="single"/>
          <w:lang w:val="en-US"/>
        </w:rPr>
        <w:t>TỔ: NGỮ VĂN</w:t>
      </w:r>
    </w:p>
    <w:p w:rsidR="00A95698" w:rsidRPr="00DD529C" w:rsidRDefault="00A95698">
      <w:pPr>
        <w:ind w:left="1804" w:right="1421"/>
        <w:jc w:val="center"/>
        <w:rPr>
          <w:b/>
          <w:sz w:val="24"/>
          <w:szCs w:val="24"/>
          <w:lang w:val="en-US"/>
        </w:rPr>
      </w:pPr>
    </w:p>
    <w:p w:rsidR="00A95698" w:rsidRPr="00DD529C" w:rsidRDefault="000A57DC">
      <w:pPr>
        <w:ind w:left="1804" w:right="1421"/>
        <w:jc w:val="center"/>
        <w:rPr>
          <w:b/>
          <w:spacing w:val="-3"/>
          <w:sz w:val="24"/>
          <w:szCs w:val="24"/>
          <w:lang w:val="en-US"/>
        </w:rPr>
      </w:pPr>
      <w:r w:rsidRPr="00DD529C">
        <w:rPr>
          <w:b/>
          <w:sz w:val="24"/>
          <w:szCs w:val="24"/>
        </w:rPr>
        <w:t>ĐỀ</w:t>
      </w:r>
      <w:r w:rsidRPr="00DD529C">
        <w:rPr>
          <w:b/>
          <w:spacing w:val="-3"/>
          <w:sz w:val="24"/>
          <w:szCs w:val="24"/>
        </w:rPr>
        <w:t xml:space="preserve"> </w:t>
      </w:r>
      <w:r w:rsidRPr="00DD529C">
        <w:rPr>
          <w:b/>
          <w:sz w:val="24"/>
          <w:szCs w:val="24"/>
        </w:rPr>
        <w:t>CƯƠNG</w:t>
      </w:r>
      <w:r w:rsidRPr="00DD529C">
        <w:rPr>
          <w:b/>
          <w:spacing w:val="-3"/>
          <w:sz w:val="24"/>
          <w:szCs w:val="24"/>
        </w:rPr>
        <w:t xml:space="preserve"> </w:t>
      </w:r>
      <w:r w:rsidRPr="00DD529C">
        <w:rPr>
          <w:b/>
          <w:sz w:val="24"/>
          <w:szCs w:val="24"/>
        </w:rPr>
        <w:t>ÔN</w:t>
      </w:r>
      <w:r w:rsidRPr="00DD529C">
        <w:rPr>
          <w:b/>
          <w:spacing w:val="-6"/>
          <w:sz w:val="24"/>
          <w:szCs w:val="24"/>
        </w:rPr>
        <w:t xml:space="preserve"> </w:t>
      </w:r>
      <w:r w:rsidRPr="00DD529C">
        <w:rPr>
          <w:b/>
          <w:sz w:val="24"/>
          <w:szCs w:val="24"/>
        </w:rPr>
        <w:t>TẬP</w:t>
      </w:r>
      <w:r w:rsidRPr="00DD529C">
        <w:rPr>
          <w:b/>
          <w:spacing w:val="-4"/>
          <w:sz w:val="24"/>
          <w:szCs w:val="24"/>
        </w:rPr>
        <w:t xml:space="preserve"> </w:t>
      </w:r>
      <w:r w:rsidRPr="00DD529C">
        <w:rPr>
          <w:b/>
          <w:sz w:val="24"/>
          <w:szCs w:val="24"/>
        </w:rPr>
        <w:t>KIỂM</w:t>
      </w:r>
      <w:r w:rsidRPr="00DD529C">
        <w:rPr>
          <w:b/>
          <w:spacing w:val="-4"/>
          <w:sz w:val="24"/>
          <w:szCs w:val="24"/>
        </w:rPr>
        <w:t xml:space="preserve"> </w:t>
      </w:r>
      <w:r w:rsidRPr="00DD529C">
        <w:rPr>
          <w:b/>
          <w:sz w:val="24"/>
          <w:szCs w:val="24"/>
        </w:rPr>
        <w:t>TRA</w:t>
      </w:r>
      <w:r w:rsidRPr="00DD529C">
        <w:rPr>
          <w:b/>
          <w:spacing w:val="-4"/>
          <w:sz w:val="24"/>
          <w:szCs w:val="24"/>
        </w:rPr>
        <w:t xml:space="preserve"> </w:t>
      </w:r>
      <w:r w:rsidRPr="00DD529C">
        <w:rPr>
          <w:b/>
          <w:sz w:val="24"/>
          <w:szCs w:val="24"/>
          <w:lang w:val="en-US"/>
        </w:rPr>
        <w:t>CUỐI</w:t>
      </w:r>
      <w:r w:rsidRPr="00DD529C">
        <w:rPr>
          <w:b/>
          <w:spacing w:val="-3"/>
          <w:sz w:val="24"/>
          <w:szCs w:val="24"/>
        </w:rPr>
        <w:t xml:space="preserve"> </w:t>
      </w:r>
      <w:r w:rsidRPr="00DD529C">
        <w:rPr>
          <w:b/>
          <w:sz w:val="24"/>
          <w:szCs w:val="24"/>
          <w:lang w:val="en-US"/>
        </w:rPr>
        <w:t>KÌ II</w:t>
      </w:r>
      <w:r w:rsidRPr="00DD529C">
        <w:rPr>
          <w:b/>
          <w:spacing w:val="-3"/>
          <w:sz w:val="24"/>
          <w:szCs w:val="24"/>
        </w:rPr>
        <w:t xml:space="preserve"> </w:t>
      </w:r>
    </w:p>
    <w:p w:rsidR="00A95698" w:rsidRPr="00DD529C" w:rsidRDefault="000A57DC">
      <w:pPr>
        <w:ind w:left="1804" w:right="1421"/>
        <w:jc w:val="center"/>
        <w:rPr>
          <w:b/>
          <w:sz w:val="24"/>
          <w:szCs w:val="24"/>
          <w:lang w:val="en-US"/>
        </w:rPr>
      </w:pPr>
      <w:r w:rsidRPr="00DD529C">
        <w:rPr>
          <w:b/>
          <w:sz w:val="24"/>
          <w:szCs w:val="24"/>
        </w:rPr>
        <w:t>NĂM</w:t>
      </w:r>
      <w:r w:rsidRPr="00DD529C">
        <w:rPr>
          <w:b/>
          <w:spacing w:val="-4"/>
          <w:sz w:val="24"/>
          <w:szCs w:val="24"/>
        </w:rPr>
        <w:t xml:space="preserve"> </w:t>
      </w:r>
      <w:r w:rsidRPr="00DD529C">
        <w:rPr>
          <w:b/>
          <w:sz w:val="24"/>
          <w:szCs w:val="24"/>
        </w:rPr>
        <w:t>HỌC:</w:t>
      </w:r>
      <w:r w:rsidRPr="00DD529C">
        <w:rPr>
          <w:b/>
          <w:spacing w:val="-7"/>
          <w:sz w:val="24"/>
          <w:szCs w:val="24"/>
        </w:rPr>
        <w:t xml:space="preserve"> </w:t>
      </w:r>
      <w:r w:rsidRPr="00DD529C">
        <w:rPr>
          <w:b/>
          <w:sz w:val="24"/>
          <w:szCs w:val="24"/>
        </w:rPr>
        <w:t>2025-2026</w:t>
      </w:r>
    </w:p>
    <w:p w:rsidR="00A95698" w:rsidRPr="00DD529C" w:rsidRDefault="000A57DC">
      <w:pPr>
        <w:ind w:left="1804" w:right="1421"/>
        <w:jc w:val="center"/>
        <w:rPr>
          <w:b/>
          <w:sz w:val="24"/>
          <w:szCs w:val="24"/>
          <w:lang w:val="en-US"/>
        </w:rPr>
      </w:pPr>
      <w:r w:rsidRPr="00DD529C">
        <w:rPr>
          <w:b/>
          <w:sz w:val="24"/>
          <w:szCs w:val="24"/>
        </w:rPr>
        <w:t xml:space="preserve"> MÔN: NGỮ VĂN LỚP 1</w:t>
      </w:r>
      <w:r w:rsidR="00634028" w:rsidRPr="00DD529C">
        <w:rPr>
          <w:b/>
          <w:sz w:val="24"/>
          <w:szCs w:val="24"/>
          <w:lang w:val="en-US"/>
        </w:rPr>
        <w:t>1</w:t>
      </w:r>
    </w:p>
    <w:p w:rsidR="00A95698" w:rsidRPr="00DD529C" w:rsidRDefault="00A95698">
      <w:pPr>
        <w:pStyle w:val="BodyText"/>
        <w:ind w:left="0"/>
        <w:rPr>
          <w:b/>
        </w:rPr>
      </w:pPr>
    </w:p>
    <w:p w:rsidR="00A95698" w:rsidRPr="00DD529C" w:rsidRDefault="000A57DC">
      <w:pPr>
        <w:pStyle w:val="ListParagraph"/>
        <w:numPr>
          <w:ilvl w:val="0"/>
          <w:numId w:val="1"/>
        </w:numPr>
        <w:tabs>
          <w:tab w:val="left" w:pos="635"/>
        </w:tabs>
        <w:ind w:right="425" w:firstLine="0"/>
        <w:jc w:val="left"/>
        <w:rPr>
          <w:b/>
          <w:sz w:val="24"/>
          <w:szCs w:val="24"/>
        </w:rPr>
      </w:pPr>
      <w:r w:rsidRPr="00DD529C">
        <w:rPr>
          <w:b/>
          <w:sz w:val="24"/>
          <w:szCs w:val="24"/>
        </w:rPr>
        <w:t>KHUNG</w:t>
      </w:r>
      <w:r w:rsidRPr="00DD529C">
        <w:rPr>
          <w:b/>
          <w:spacing w:val="-3"/>
          <w:sz w:val="24"/>
          <w:szCs w:val="24"/>
        </w:rPr>
        <w:t xml:space="preserve"> </w:t>
      </w:r>
      <w:r w:rsidRPr="00DD529C">
        <w:rPr>
          <w:b/>
          <w:sz w:val="24"/>
          <w:szCs w:val="24"/>
        </w:rPr>
        <w:t>MA</w:t>
      </w:r>
      <w:r w:rsidRPr="00DD529C">
        <w:rPr>
          <w:b/>
          <w:spacing w:val="-4"/>
          <w:sz w:val="24"/>
          <w:szCs w:val="24"/>
        </w:rPr>
        <w:t xml:space="preserve"> </w:t>
      </w:r>
      <w:r w:rsidRPr="00DD529C">
        <w:rPr>
          <w:b/>
          <w:sz w:val="24"/>
          <w:szCs w:val="24"/>
        </w:rPr>
        <w:t>TRẬN</w:t>
      </w:r>
      <w:r w:rsidRPr="00DD529C">
        <w:rPr>
          <w:b/>
          <w:spacing w:val="-4"/>
          <w:sz w:val="24"/>
          <w:szCs w:val="24"/>
        </w:rPr>
        <w:t xml:space="preserve"> </w:t>
      </w:r>
      <w:r w:rsidRPr="00DD529C">
        <w:rPr>
          <w:b/>
          <w:sz w:val="24"/>
          <w:szCs w:val="24"/>
        </w:rPr>
        <w:t>ĐỀ</w:t>
      </w:r>
      <w:r w:rsidRPr="00DD529C">
        <w:rPr>
          <w:b/>
          <w:spacing w:val="-5"/>
          <w:sz w:val="24"/>
          <w:szCs w:val="24"/>
        </w:rPr>
        <w:t xml:space="preserve"> </w:t>
      </w:r>
      <w:r w:rsidRPr="00DD529C">
        <w:rPr>
          <w:b/>
          <w:sz w:val="24"/>
          <w:szCs w:val="24"/>
        </w:rPr>
        <w:t>KIỂM</w:t>
      </w:r>
      <w:r w:rsidRPr="00DD529C">
        <w:rPr>
          <w:b/>
          <w:spacing w:val="-7"/>
          <w:sz w:val="24"/>
          <w:szCs w:val="24"/>
        </w:rPr>
        <w:t xml:space="preserve"> </w:t>
      </w:r>
      <w:r w:rsidRPr="00DD529C">
        <w:rPr>
          <w:b/>
          <w:sz w:val="24"/>
          <w:szCs w:val="24"/>
        </w:rPr>
        <w:t>TRA</w:t>
      </w:r>
      <w:r w:rsidRPr="00DD529C">
        <w:rPr>
          <w:b/>
          <w:spacing w:val="-4"/>
          <w:sz w:val="24"/>
          <w:szCs w:val="24"/>
        </w:rPr>
        <w:t xml:space="preserve"> </w:t>
      </w:r>
      <w:r w:rsidRPr="00DD529C">
        <w:rPr>
          <w:b/>
          <w:sz w:val="24"/>
          <w:szCs w:val="24"/>
          <w:lang w:val="en-US"/>
        </w:rPr>
        <w:t>CUỐI KÌ II</w:t>
      </w:r>
      <w:r w:rsidRPr="00DD529C">
        <w:rPr>
          <w:b/>
          <w:spacing w:val="-8"/>
          <w:sz w:val="24"/>
          <w:szCs w:val="24"/>
        </w:rPr>
        <w:t xml:space="preserve"> </w:t>
      </w:r>
      <w:r w:rsidRPr="00DD529C">
        <w:rPr>
          <w:b/>
          <w:sz w:val="24"/>
          <w:szCs w:val="24"/>
        </w:rPr>
        <w:t>MÔN</w:t>
      </w:r>
      <w:r w:rsidRPr="00DD529C">
        <w:rPr>
          <w:b/>
          <w:spacing w:val="-6"/>
          <w:sz w:val="24"/>
          <w:szCs w:val="24"/>
        </w:rPr>
        <w:t xml:space="preserve"> </w:t>
      </w:r>
      <w:r w:rsidRPr="00DD529C">
        <w:rPr>
          <w:b/>
          <w:sz w:val="24"/>
          <w:szCs w:val="24"/>
        </w:rPr>
        <w:t>NGỮ</w:t>
      </w:r>
      <w:r w:rsidRPr="00DD529C">
        <w:rPr>
          <w:b/>
          <w:spacing w:val="-2"/>
          <w:sz w:val="24"/>
          <w:szCs w:val="24"/>
        </w:rPr>
        <w:t xml:space="preserve"> </w:t>
      </w:r>
      <w:r w:rsidRPr="00DD529C">
        <w:rPr>
          <w:b/>
          <w:sz w:val="24"/>
          <w:szCs w:val="24"/>
        </w:rPr>
        <w:t>VĂN</w:t>
      </w:r>
      <w:r w:rsidRPr="00DD529C">
        <w:rPr>
          <w:b/>
          <w:spacing w:val="-6"/>
          <w:sz w:val="24"/>
          <w:szCs w:val="24"/>
        </w:rPr>
        <w:t xml:space="preserve"> </w:t>
      </w:r>
      <w:r w:rsidRPr="00DD529C">
        <w:rPr>
          <w:b/>
          <w:sz w:val="24"/>
          <w:szCs w:val="24"/>
        </w:rPr>
        <w:t>LỚP</w:t>
      </w:r>
      <w:r w:rsidRPr="00DD529C">
        <w:rPr>
          <w:b/>
          <w:spacing w:val="-15"/>
          <w:sz w:val="24"/>
          <w:szCs w:val="24"/>
        </w:rPr>
        <w:t xml:space="preserve"> </w:t>
      </w:r>
      <w:r w:rsidRPr="00DD529C">
        <w:rPr>
          <w:b/>
          <w:sz w:val="24"/>
          <w:szCs w:val="24"/>
        </w:rPr>
        <w:t>1</w:t>
      </w:r>
      <w:r w:rsidR="007938E8" w:rsidRPr="00DD529C">
        <w:rPr>
          <w:b/>
          <w:sz w:val="24"/>
          <w:szCs w:val="24"/>
          <w:lang w:val="en-US"/>
        </w:rPr>
        <w:t>1</w:t>
      </w:r>
      <w:r w:rsidRPr="00DD529C">
        <w:rPr>
          <w:b/>
          <w:sz w:val="24"/>
          <w:szCs w:val="24"/>
        </w:rPr>
        <w:t xml:space="preserve"> </w:t>
      </w:r>
    </w:p>
    <w:tbl>
      <w:tblPr>
        <w:tblW w:w="10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0"/>
        <w:gridCol w:w="1365"/>
        <w:gridCol w:w="4329"/>
        <w:gridCol w:w="967"/>
        <w:gridCol w:w="1080"/>
        <w:gridCol w:w="1083"/>
        <w:gridCol w:w="840"/>
      </w:tblGrid>
      <w:tr w:rsidR="00A95698" w:rsidRPr="00DD529C">
        <w:trPr>
          <w:trHeight w:val="417"/>
        </w:trPr>
        <w:tc>
          <w:tcPr>
            <w:tcW w:w="630" w:type="dxa"/>
            <w:vMerge w:val="restart"/>
          </w:tcPr>
          <w:p w:rsidR="00A95698" w:rsidRPr="00DD529C" w:rsidRDefault="00A95698">
            <w:pPr>
              <w:pStyle w:val="TableParagraph"/>
              <w:widowControl/>
              <w:rPr>
                <w:b/>
                <w:sz w:val="24"/>
                <w:szCs w:val="24"/>
              </w:rPr>
            </w:pPr>
          </w:p>
          <w:p w:rsidR="00A95698" w:rsidRPr="00DD529C" w:rsidRDefault="00A95698">
            <w:pPr>
              <w:pStyle w:val="TableParagraph"/>
              <w:widowControl/>
              <w:rPr>
                <w:b/>
                <w:sz w:val="24"/>
                <w:szCs w:val="24"/>
              </w:rPr>
            </w:pPr>
          </w:p>
          <w:p w:rsidR="00A95698" w:rsidRPr="00DD529C" w:rsidRDefault="000A57DC">
            <w:pPr>
              <w:pStyle w:val="TableParagraph"/>
              <w:widowControl/>
              <w:ind w:left="117"/>
              <w:rPr>
                <w:b/>
                <w:sz w:val="24"/>
                <w:szCs w:val="24"/>
              </w:rPr>
            </w:pPr>
            <w:r w:rsidRPr="00DD529C">
              <w:rPr>
                <w:b/>
                <w:sz w:val="24"/>
                <w:szCs w:val="24"/>
              </w:rPr>
              <w:t>TT</w:t>
            </w:r>
          </w:p>
        </w:tc>
        <w:tc>
          <w:tcPr>
            <w:tcW w:w="1365" w:type="dxa"/>
            <w:vMerge w:val="restart"/>
          </w:tcPr>
          <w:p w:rsidR="00A95698" w:rsidRPr="00DD529C" w:rsidRDefault="00A95698">
            <w:pPr>
              <w:pStyle w:val="TableParagraph"/>
              <w:widowControl/>
              <w:rPr>
                <w:b/>
                <w:sz w:val="24"/>
                <w:szCs w:val="24"/>
              </w:rPr>
            </w:pPr>
          </w:p>
          <w:p w:rsidR="00A95698" w:rsidRPr="00DD529C" w:rsidRDefault="000A57DC">
            <w:pPr>
              <w:pStyle w:val="TableParagraph"/>
              <w:widowControl/>
              <w:ind w:left="165" w:right="156" w:firstLine="72"/>
              <w:jc w:val="both"/>
              <w:rPr>
                <w:b/>
                <w:sz w:val="24"/>
                <w:szCs w:val="24"/>
              </w:rPr>
            </w:pPr>
            <w:r w:rsidRPr="00DD529C">
              <w:rPr>
                <w:b/>
                <w:sz w:val="24"/>
                <w:szCs w:val="24"/>
              </w:rPr>
              <w:t xml:space="preserve">Kĩ </w:t>
            </w:r>
            <w:r w:rsidRPr="00DD529C">
              <w:rPr>
                <w:b/>
                <w:w w:val="95"/>
                <w:sz w:val="24"/>
                <w:szCs w:val="24"/>
              </w:rPr>
              <w:t>năn</w:t>
            </w:r>
            <w:r w:rsidRPr="00DD529C">
              <w:rPr>
                <w:b/>
                <w:sz w:val="24"/>
                <w:szCs w:val="24"/>
              </w:rPr>
              <w:t>g</w:t>
            </w:r>
          </w:p>
        </w:tc>
        <w:tc>
          <w:tcPr>
            <w:tcW w:w="4329" w:type="dxa"/>
            <w:vMerge w:val="restart"/>
          </w:tcPr>
          <w:p w:rsidR="00A95698" w:rsidRPr="00DD529C" w:rsidRDefault="00A95698">
            <w:pPr>
              <w:pStyle w:val="TableParagraph"/>
              <w:widowControl/>
              <w:rPr>
                <w:b/>
                <w:sz w:val="24"/>
                <w:szCs w:val="24"/>
              </w:rPr>
            </w:pPr>
          </w:p>
          <w:p w:rsidR="00A95698" w:rsidRPr="00DD529C" w:rsidRDefault="00A95698">
            <w:pPr>
              <w:pStyle w:val="TableParagraph"/>
              <w:widowControl/>
              <w:rPr>
                <w:b/>
                <w:sz w:val="24"/>
                <w:szCs w:val="24"/>
              </w:rPr>
            </w:pPr>
          </w:p>
          <w:p w:rsidR="00A95698" w:rsidRPr="00DD529C" w:rsidRDefault="000A57DC">
            <w:pPr>
              <w:pStyle w:val="TableParagraph"/>
              <w:widowControl/>
              <w:ind w:left="357"/>
              <w:rPr>
                <w:b/>
                <w:sz w:val="24"/>
                <w:szCs w:val="24"/>
              </w:rPr>
            </w:pPr>
            <w:r w:rsidRPr="00DD529C">
              <w:rPr>
                <w:b/>
                <w:sz w:val="24"/>
                <w:szCs w:val="24"/>
              </w:rPr>
              <w:t>Nội dung kiến thức / Đơn vị kĩ năng</w:t>
            </w:r>
          </w:p>
        </w:tc>
        <w:tc>
          <w:tcPr>
            <w:tcW w:w="3130" w:type="dxa"/>
            <w:gridSpan w:val="3"/>
          </w:tcPr>
          <w:p w:rsidR="00A95698" w:rsidRPr="00DD529C" w:rsidRDefault="000A57DC">
            <w:pPr>
              <w:pStyle w:val="TableParagraph"/>
              <w:widowControl/>
              <w:ind w:left="622"/>
              <w:rPr>
                <w:b/>
                <w:sz w:val="24"/>
                <w:szCs w:val="24"/>
              </w:rPr>
            </w:pPr>
            <w:r w:rsidRPr="00DD529C">
              <w:rPr>
                <w:b/>
                <w:sz w:val="24"/>
                <w:szCs w:val="24"/>
              </w:rPr>
              <w:t>Mức độ nhận thức</w:t>
            </w:r>
          </w:p>
        </w:tc>
        <w:tc>
          <w:tcPr>
            <w:tcW w:w="840" w:type="dxa"/>
          </w:tcPr>
          <w:p w:rsidR="00A95698" w:rsidRPr="00DD529C" w:rsidRDefault="00A95698">
            <w:pPr>
              <w:pStyle w:val="TableParagraph"/>
              <w:widowControl/>
              <w:rPr>
                <w:sz w:val="24"/>
                <w:szCs w:val="24"/>
              </w:rPr>
            </w:pPr>
          </w:p>
        </w:tc>
      </w:tr>
      <w:tr w:rsidR="00A95698" w:rsidRPr="00DD529C">
        <w:trPr>
          <w:trHeight w:val="1077"/>
        </w:trPr>
        <w:tc>
          <w:tcPr>
            <w:tcW w:w="630" w:type="dxa"/>
            <w:vMerge/>
            <w:tcBorders>
              <w:top w:val="nil"/>
            </w:tcBorders>
          </w:tcPr>
          <w:p w:rsidR="00A95698" w:rsidRPr="00DD529C" w:rsidRDefault="00A95698">
            <w:pPr>
              <w:widowControl/>
              <w:rPr>
                <w:sz w:val="24"/>
                <w:szCs w:val="24"/>
              </w:rPr>
            </w:pPr>
          </w:p>
        </w:tc>
        <w:tc>
          <w:tcPr>
            <w:tcW w:w="1365" w:type="dxa"/>
            <w:vMerge/>
            <w:tcBorders>
              <w:top w:val="nil"/>
            </w:tcBorders>
          </w:tcPr>
          <w:p w:rsidR="00A95698" w:rsidRPr="00DD529C" w:rsidRDefault="00A95698">
            <w:pPr>
              <w:widowControl/>
              <w:rPr>
                <w:sz w:val="24"/>
                <w:szCs w:val="24"/>
              </w:rPr>
            </w:pPr>
          </w:p>
        </w:tc>
        <w:tc>
          <w:tcPr>
            <w:tcW w:w="4329" w:type="dxa"/>
            <w:vMerge/>
            <w:tcBorders>
              <w:top w:val="nil"/>
            </w:tcBorders>
          </w:tcPr>
          <w:p w:rsidR="00A95698" w:rsidRPr="00DD529C" w:rsidRDefault="00A95698">
            <w:pPr>
              <w:widowControl/>
              <w:rPr>
                <w:sz w:val="24"/>
                <w:szCs w:val="24"/>
              </w:rPr>
            </w:pPr>
          </w:p>
        </w:tc>
        <w:tc>
          <w:tcPr>
            <w:tcW w:w="967" w:type="dxa"/>
          </w:tcPr>
          <w:p w:rsidR="00A95698" w:rsidRPr="00DD529C" w:rsidRDefault="00A95698">
            <w:pPr>
              <w:pStyle w:val="TableParagraph"/>
              <w:widowControl/>
              <w:jc w:val="center"/>
              <w:rPr>
                <w:b/>
                <w:sz w:val="24"/>
                <w:szCs w:val="24"/>
              </w:rPr>
            </w:pPr>
          </w:p>
          <w:p w:rsidR="00A95698" w:rsidRPr="00DD529C" w:rsidRDefault="000A57DC">
            <w:pPr>
              <w:pStyle w:val="TableParagraph"/>
              <w:widowControl/>
              <w:ind w:left="199" w:right="91" w:hanging="80"/>
              <w:jc w:val="center"/>
              <w:rPr>
                <w:sz w:val="24"/>
                <w:szCs w:val="24"/>
              </w:rPr>
            </w:pPr>
            <w:r w:rsidRPr="00DD529C">
              <w:rPr>
                <w:sz w:val="24"/>
                <w:szCs w:val="24"/>
              </w:rPr>
              <w:t>Nhận biết</w:t>
            </w:r>
          </w:p>
        </w:tc>
        <w:tc>
          <w:tcPr>
            <w:tcW w:w="1080" w:type="dxa"/>
          </w:tcPr>
          <w:p w:rsidR="00A95698" w:rsidRPr="00DD529C" w:rsidRDefault="00A95698">
            <w:pPr>
              <w:pStyle w:val="TableParagraph"/>
              <w:widowControl/>
              <w:jc w:val="center"/>
              <w:rPr>
                <w:b/>
                <w:sz w:val="24"/>
                <w:szCs w:val="24"/>
              </w:rPr>
            </w:pPr>
          </w:p>
          <w:p w:rsidR="00A95698" w:rsidRPr="00DD529C" w:rsidRDefault="000A57DC">
            <w:pPr>
              <w:pStyle w:val="TableParagraph"/>
              <w:widowControl/>
              <w:ind w:left="217" w:right="79" w:hanging="108"/>
              <w:jc w:val="center"/>
              <w:rPr>
                <w:sz w:val="24"/>
                <w:szCs w:val="24"/>
              </w:rPr>
            </w:pPr>
            <w:r w:rsidRPr="00DD529C">
              <w:rPr>
                <w:sz w:val="24"/>
                <w:szCs w:val="24"/>
              </w:rPr>
              <w:t>Thông hiểu</w:t>
            </w:r>
          </w:p>
        </w:tc>
        <w:tc>
          <w:tcPr>
            <w:tcW w:w="1083" w:type="dxa"/>
          </w:tcPr>
          <w:p w:rsidR="00A95698" w:rsidRPr="00DD529C" w:rsidRDefault="00A95698">
            <w:pPr>
              <w:pStyle w:val="TableParagraph"/>
              <w:widowControl/>
              <w:jc w:val="center"/>
              <w:rPr>
                <w:b/>
                <w:sz w:val="24"/>
                <w:szCs w:val="24"/>
              </w:rPr>
            </w:pPr>
          </w:p>
          <w:p w:rsidR="00A95698" w:rsidRPr="00DD529C" w:rsidRDefault="000A57DC">
            <w:pPr>
              <w:pStyle w:val="TableParagraph"/>
              <w:widowControl/>
              <w:ind w:left="140" w:right="110" w:firstLine="40"/>
              <w:jc w:val="center"/>
              <w:rPr>
                <w:sz w:val="24"/>
                <w:szCs w:val="24"/>
              </w:rPr>
            </w:pPr>
            <w:r w:rsidRPr="00DD529C">
              <w:rPr>
                <w:sz w:val="24"/>
                <w:szCs w:val="24"/>
              </w:rPr>
              <w:t>Vận dụng</w:t>
            </w:r>
          </w:p>
          <w:p w:rsidR="00A95698" w:rsidRPr="00DD529C" w:rsidRDefault="00A95698">
            <w:pPr>
              <w:pStyle w:val="TableParagraph"/>
              <w:widowControl/>
              <w:ind w:left="144" w:right="128" w:firstLine="40"/>
              <w:jc w:val="center"/>
              <w:rPr>
                <w:sz w:val="24"/>
                <w:szCs w:val="24"/>
              </w:rPr>
            </w:pPr>
          </w:p>
        </w:tc>
        <w:tc>
          <w:tcPr>
            <w:tcW w:w="840" w:type="dxa"/>
          </w:tcPr>
          <w:p w:rsidR="00A95698" w:rsidRPr="00DD529C" w:rsidRDefault="000A57DC">
            <w:pPr>
              <w:pStyle w:val="TableParagraph"/>
              <w:widowControl/>
              <w:ind w:left="109" w:right="103"/>
              <w:jc w:val="center"/>
              <w:rPr>
                <w:b/>
                <w:sz w:val="24"/>
                <w:szCs w:val="24"/>
              </w:rPr>
            </w:pPr>
            <w:r w:rsidRPr="00DD529C">
              <w:rPr>
                <w:b/>
                <w:sz w:val="24"/>
                <w:szCs w:val="24"/>
              </w:rPr>
              <w:t>Tổng</w:t>
            </w:r>
          </w:p>
          <w:p w:rsidR="00A95698" w:rsidRPr="00DD529C" w:rsidRDefault="000A57DC">
            <w:pPr>
              <w:pStyle w:val="TableParagraph"/>
              <w:widowControl/>
              <w:ind w:left="11"/>
              <w:jc w:val="center"/>
              <w:rPr>
                <w:b/>
                <w:sz w:val="24"/>
                <w:szCs w:val="24"/>
              </w:rPr>
            </w:pPr>
            <w:r w:rsidRPr="00DD529C">
              <w:rPr>
                <w:b/>
                <w:w w:val="99"/>
                <w:sz w:val="24"/>
                <w:szCs w:val="24"/>
              </w:rPr>
              <w:t>%</w:t>
            </w:r>
          </w:p>
          <w:p w:rsidR="00A95698" w:rsidRPr="00DD529C" w:rsidRDefault="000A57DC">
            <w:pPr>
              <w:pStyle w:val="TableParagraph"/>
              <w:widowControl/>
              <w:ind w:left="109" w:right="103"/>
              <w:jc w:val="center"/>
              <w:rPr>
                <w:b/>
                <w:sz w:val="24"/>
                <w:szCs w:val="24"/>
              </w:rPr>
            </w:pPr>
            <w:r w:rsidRPr="00DD529C">
              <w:rPr>
                <w:b/>
                <w:sz w:val="24"/>
                <w:szCs w:val="24"/>
              </w:rPr>
              <w:t>điểm</w:t>
            </w:r>
          </w:p>
        </w:tc>
      </w:tr>
      <w:tr w:rsidR="00634028" w:rsidRPr="00DD529C" w:rsidTr="00634028">
        <w:trPr>
          <w:trHeight w:val="772"/>
        </w:trPr>
        <w:tc>
          <w:tcPr>
            <w:tcW w:w="630" w:type="dxa"/>
            <w:vMerge w:val="restart"/>
          </w:tcPr>
          <w:p w:rsidR="00634028" w:rsidRPr="00DD529C" w:rsidRDefault="00634028">
            <w:pPr>
              <w:pStyle w:val="TableParagraph"/>
              <w:widowControl/>
              <w:ind w:left="10"/>
              <w:jc w:val="center"/>
              <w:rPr>
                <w:b/>
                <w:sz w:val="24"/>
                <w:szCs w:val="24"/>
              </w:rPr>
            </w:pPr>
            <w:r w:rsidRPr="00DD529C">
              <w:rPr>
                <w:b/>
                <w:w w:val="99"/>
                <w:sz w:val="24"/>
                <w:szCs w:val="24"/>
              </w:rPr>
              <w:t>1</w:t>
            </w:r>
          </w:p>
        </w:tc>
        <w:tc>
          <w:tcPr>
            <w:tcW w:w="1365" w:type="dxa"/>
            <w:tcBorders>
              <w:bottom w:val="single" w:sz="4" w:space="0" w:color="auto"/>
            </w:tcBorders>
          </w:tcPr>
          <w:p w:rsidR="00634028" w:rsidRPr="00DD529C" w:rsidRDefault="00634028">
            <w:pPr>
              <w:pStyle w:val="TableParagraph"/>
              <w:widowControl/>
              <w:rPr>
                <w:b/>
                <w:sz w:val="24"/>
                <w:szCs w:val="24"/>
              </w:rPr>
            </w:pPr>
            <w:r w:rsidRPr="00DD529C">
              <w:rPr>
                <w:b/>
                <w:sz w:val="24"/>
                <w:szCs w:val="24"/>
              </w:rPr>
              <w:t>Đọc</w:t>
            </w:r>
            <w:r w:rsidRPr="00DD529C">
              <w:rPr>
                <w:b/>
                <w:sz w:val="24"/>
                <w:szCs w:val="24"/>
                <w:lang w:val="en-US"/>
              </w:rPr>
              <w:t xml:space="preserve"> </w:t>
            </w:r>
            <w:r w:rsidRPr="00DD529C">
              <w:rPr>
                <w:b/>
                <w:sz w:val="24"/>
                <w:szCs w:val="24"/>
              </w:rPr>
              <w:t>hiểu</w:t>
            </w:r>
          </w:p>
          <w:p w:rsidR="00634028" w:rsidRPr="00DD529C" w:rsidRDefault="00634028">
            <w:pPr>
              <w:pStyle w:val="TableParagraph"/>
              <w:widowControl/>
              <w:rPr>
                <w:b/>
                <w:sz w:val="24"/>
                <w:szCs w:val="24"/>
              </w:rPr>
            </w:pPr>
          </w:p>
          <w:p w:rsidR="00634028" w:rsidRPr="00DD529C" w:rsidRDefault="00634028">
            <w:pPr>
              <w:pStyle w:val="TableParagraph"/>
              <w:widowControl/>
              <w:rPr>
                <w:b/>
                <w:sz w:val="24"/>
                <w:szCs w:val="24"/>
              </w:rPr>
            </w:pPr>
          </w:p>
        </w:tc>
        <w:tc>
          <w:tcPr>
            <w:tcW w:w="4329" w:type="dxa"/>
            <w:tcBorders>
              <w:bottom w:val="single" w:sz="4" w:space="0" w:color="auto"/>
            </w:tcBorders>
          </w:tcPr>
          <w:p w:rsidR="00634028" w:rsidRPr="00DD529C" w:rsidRDefault="00634028" w:rsidP="00FC35F9">
            <w:pPr>
              <w:pStyle w:val="TableParagraph"/>
              <w:widowControl/>
              <w:jc w:val="center"/>
              <w:rPr>
                <w:sz w:val="24"/>
                <w:szCs w:val="24"/>
                <w:lang w:val="en-US"/>
              </w:rPr>
            </w:pPr>
            <w:r w:rsidRPr="00DD529C">
              <w:rPr>
                <w:sz w:val="24"/>
                <w:szCs w:val="24"/>
                <w:lang w:val="en-US"/>
              </w:rPr>
              <w:t>Kí</w:t>
            </w:r>
          </w:p>
          <w:p w:rsidR="00634028" w:rsidRPr="00DD529C" w:rsidRDefault="00634028">
            <w:pPr>
              <w:pStyle w:val="TableParagraph"/>
              <w:widowControl/>
              <w:rPr>
                <w:sz w:val="24"/>
                <w:szCs w:val="24"/>
              </w:rPr>
            </w:pPr>
          </w:p>
        </w:tc>
        <w:tc>
          <w:tcPr>
            <w:tcW w:w="967" w:type="dxa"/>
            <w:vMerge w:val="restart"/>
          </w:tcPr>
          <w:p w:rsidR="00634028" w:rsidRPr="00DD529C" w:rsidRDefault="00634028">
            <w:pPr>
              <w:pStyle w:val="TableParagraph"/>
              <w:widowControl/>
              <w:ind w:left="9"/>
              <w:jc w:val="center"/>
              <w:rPr>
                <w:b/>
                <w:sz w:val="24"/>
                <w:szCs w:val="24"/>
              </w:rPr>
            </w:pPr>
            <w:r w:rsidRPr="00DD529C">
              <w:rPr>
                <w:b/>
                <w:w w:val="99"/>
                <w:sz w:val="24"/>
                <w:szCs w:val="24"/>
              </w:rPr>
              <w:t>2</w:t>
            </w:r>
          </w:p>
          <w:p w:rsidR="00634028" w:rsidRPr="00DD529C" w:rsidRDefault="00634028">
            <w:pPr>
              <w:pStyle w:val="TableParagraph"/>
              <w:widowControl/>
              <w:ind w:left="108" w:right="98"/>
              <w:jc w:val="center"/>
              <w:rPr>
                <w:sz w:val="24"/>
                <w:szCs w:val="24"/>
              </w:rPr>
            </w:pPr>
            <w:r w:rsidRPr="00DD529C">
              <w:rPr>
                <w:sz w:val="24"/>
                <w:szCs w:val="24"/>
              </w:rPr>
              <w:t>(15%)</w:t>
            </w:r>
          </w:p>
        </w:tc>
        <w:tc>
          <w:tcPr>
            <w:tcW w:w="1080" w:type="dxa"/>
            <w:vMerge w:val="restart"/>
          </w:tcPr>
          <w:p w:rsidR="00634028" w:rsidRPr="00DD529C" w:rsidRDefault="00634028">
            <w:pPr>
              <w:pStyle w:val="TableParagraph"/>
              <w:widowControl/>
              <w:ind w:right="95"/>
              <w:jc w:val="center"/>
              <w:rPr>
                <w:b/>
                <w:sz w:val="24"/>
                <w:szCs w:val="24"/>
              </w:rPr>
            </w:pPr>
            <w:r w:rsidRPr="00DD529C">
              <w:rPr>
                <w:b/>
                <w:w w:val="99"/>
                <w:sz w:val="24"/>
                <w:szCs w:val="24"/>
              </w:rPr>
              <w:t>3</w:t>
            </w:r>
          </w:p>
          <w:p w:rsidR="00634028" w:rsidRPr="00DD529C" w:rsidRDefault="00634028">
            <w:pPr>
              <w:pStyle w:val="TableParagraph"/>
              <w:widowControl/>
              <w:ind w:left="28" w:right="141"/>
              <w:jc w:val="center"/>
              <w:rPr>
                <w:sz w:val="24"/>
                <w:szCs w:val="24"/>
              </w:rPr>
            </w:pPr>
            <w:r w:rsidRPr="00DD529C">
              <w:rPr>
                <w:sz w:val="24"/>
                <w:szCs w:val="24"/>
              </w:rPr>
              <w:t>(30%)</w:t>
            </w:r>
          </w:p>
        </w:tc>
        <w:tc>
          <w:tcPr>
            <w:tcW w:w="1083" w:type="dxa"/>
            <w:vMerge w:val="restart"/>
          </w:tcPr>
          <w:p w:rsidR="00634028" w:rsidRPr="00DD529C" w:rsidRDefault="00634028">
            <w:pPr>
              <w:pStyle w:val="TableParagraph"/>
              <w:widowControl/>
              <w:ind w:left="12"/>
              <w:jc w:val="center"/>
              <w:rPr>
                <w:b/>
                <w:sz w:val="24"/>
                <w:szCs w:val="24"/>
              </w:rPr>
            </w:pPr>
            <w:r w:rsidRPr="00DD529C">
              <w:rPr>
                <w:b/>
                <w:w w:val="99"/>
                <w:sz w:val="24"/>
                <w:szCs w:val="24"/>
              </w:rPr>
              <w:t>1</w:t>
            </w:r>
          </w:p>
          <w:p w:rsidR="00634028" w:rsidRPr="00DD529C" w:rsidRDefault="00634028">
            <w:pPr>
              <w:pStyle w:val="TableParagraph"/>
              <w:widowControl/>
              <w:ind w:left="110" w:right="97"/>
              <w:jc w:val="center"/>
              <w:rPr>
                <w:sz w:val="24"/>
                <w:szCs w:val="24"/>
              </w:rPr>
            </w:pPr>
            <w:r w:rsidRPr="00DD529C">
              <w:rPr>
                <w:sz w:val="24"/>
                <w:szCs w:val="24"/>
              </w:rPr>
              <w:t>(15%)</w:t>
            </w:r>
          </w:p>
          <w:p w:rsidR="00634028" w:rsidRPr="00DD529C" w:rsidRDefault="00634028">
            <w:pPr>
              <w:pStyle w:val="TableParagraph"/>
              <w:widowControl/>
              <w:ind w:left="162" w:right="153"/>
              <w:jc w:val="center"/>
              <w:rPr>
                <w:sz w:val="24"/>
                <w:szCs w:val="24"/>
              </w:rPr>
            </w:pPr>
          </w:p>
        </w:tc>
        <w:tc>
          <w:tcPr>
            <w:tcW w:w="840" w:type="dxa"/>
            <w:vMerge w:val="restart"/>
          </w:tcPr>
          <w:p w:rsidR="00634028" w:rsidRPr="00DD529C" w:rsidRDefault="00634028">
            <w:pPr>
              <w:pStyle w:val="TableParagraph"/>
              <w:widowControl/>
              <w:ind w:left="109" w:right="98"/>
              <w:jc w:val="center"/>
              <w:rPr>
                <w:b/>
                <w:sz w:val="24"/>
                <w:szCs w:val="24"/>
              </w:rPr>
            </w:pPr>
            <w:r w:rsidRPr="00DD529C">
              <w:rPr>
                <w:b/>
                <w:sz w:val="24"/>
                <w:szCs w:val="24"/>
              </w:rPr>
              <w:t>60</w:t>
            </w:r>
          </w:p>
        </w:tc>
      </w:tr>
      <w:tr w:rsidR="00634028" w:rsidRPr="00DD529C" w:rsidTr="00634028">
        <w:trPr>
          <w:trHeight w:val="360"/>
        </w:trPr>
        <w:tc>
          <w:tcPr>
            <w:tcW w:w="630" w:type="dxa"/>
            <w:vMerge/>
          </w:tcPr>
          <w:p w:rsidR="00634028" w:rsidRPr="00DD529C" w:rsidRDefault="00634028">
            <w:pPr>
              <w:pStyle w:val="TableParagraph"/>
              <w:widowControl/>
              <w:ind w:left="10"/>
              <w:jc w:val="center"/>
              <w:rPr>
                <w:b/>
                <w:w w:val="99"/>
                <w:sz w:val="24"/>
                <w:szCs w:val="24"/>
              </w:rPr>
            </w:pPr>
          </w:p>
        </w:tc>
        <w:tc>
          <w:tcPr>
            <w:tcW w:w="1365" w:type="dxa"/>
            <w:tcBorders>
              <w:top w:val="single" w:sz="4" w:space="0" w:color="auto"/>
            </w:tcBorders>
          </w:tcPr>
          <w:p w:rsidR="00634028" w:rsidRPr="00DD529C" w:rsidRDefault="00634028" w:rsidP="00634028">
            <w:pPr>
              <w:pStyle w:val="TableParagraph"/>
              <w:rPr>
                <w:b/>
                <w:sz w:val="24"/>
                <w:szCs w:val="24"/>
                <w:lang w:val="en-US"/>
              </w:rPr>
            </w:pPr>
            <w:r w:rsidRPr="00DD529C">
              <w:rPr>
                <w:b/>
                <w:sz w:val="24"/>
                <w:szCs w:val="24"/>
                <w:lang w:val="en-US"/>
              </w:rPr>
              <w:t>Tiếng Việt</w:t>
            </w:r>
          </w:p>
        </w:tc>
        <w:tc>
          <w:tcPr>
            <w:tcW w:w="4329" w:type="dxa"/>
            <w:tcBorders>
              <w:top w:val="single" w:sz="4" w:space="0" w:color="auto"/>
            </w:tcBorders>
          </w:tcPr>
          <w:p w:rsidR="00634028" w:rsidRPr="00DD529C" w:rsidRDefault="00634028" w:rsidP="00FC35F9">
            <w:pPr>
              <w:pStyle w:val="TableParagraph"/>
              <w:jc w:val="center"/>
              <w:rPr>
                <w:sz w:val="24"/>
                <w:szCs w:val="24"/>
                <w:lang w:val="en-US"/>
              </w:rPr>
            </w:pPr>
            <w:r w:rsidRPr="00DD529C">
              <w:rPr>
                <w:sz w:val="24"/>
                <w:szCs w:val="24"/>
                <w:lang w:val="en-US"/>
              </w:rPr>
              <w:t>Các biện pháp tu từ</w:t>
            </w:r>
            <w:r w:rsidR="007938E8" w:rsidRPr="00DD529C">
              <w:rPr>
                <w:sz w:val="24"/>
                <w:szCs w:val="24"/>
                <w:lang w:val="en-US"/>
              </w:rPr>
              <w:t xml:space="preserve"> (đã học)</w:t>
            </w:r>
          </w:p>
          <w:p w:rsidR="00634028" w:rsidRPr="00DD529C" w:rsidRDefault="00634028" w:rsidP="00FC35F9">
            <w:pPr>
              <w:pStyle w:val="TableParagraph"/>
              <w:jc w:val="center"/>
              <w:rPr>
                <w:sz w:val="24"/>
                <w:szCs w:val="24"/>
                <w:lang w:val="en-US"/>
              </w:rPr>
            </w:pPr>
          </w:p>
        </w:tc>
        <w:tc>
          <w:tcPr>
            <w:tcW w:w="967" w:type="dxa"/>
            <w:vMerge/>
          </w:tcPr>
          <w:p w:rsidR="00634028" w:rsidRPr="00DD529C" w:rsidRDefault="00634028">
            <w:pPr>
              <w:pStyle w:val="TableParagraph"/>
              <w:widowControl/>
              <w:ind w:left="9"/>
              <w:jc w:val="center"/>
              <w:rPr>
                <w:b/>
                <w:w w:val="99"/>
                <w:sz w:val="24"/>
                <w:szCs w:val="24"/>
              </w:rPr>
            </w:pPr>
          </w:p>
        </w:tc>
        <w:tc>
          <w:tcPr>
            <w:tcW w:w="1080" w:type="dxa"/>
            <w:vMerge/>
          </w:tcPr>
          <w:p w:rsidR="00634028" w:rsidRPr="00DD529C" w:rsidRDefault="00634028">
            <w:pPr>
              <w:pStyle w:val="TableParagraph"/>
              <w:widowControl/>
              <w:ind w:right="95"/>
              <w:jc w:val="center"/>
              <w:rPr>
                <w:b/>
                <w:w w:val="99"/>
                <w:sz w:val="24"/>
                <w:szCs w:val="24"/>
              </w:rPr>
            </w:pPr>
          </w:p>
        </w:tc>
        <w:tc>
          <w:tcPr>
            <w:tcW w:w="1083" w:type="dxa"/>
            <w:vMerge/>
          </w:tcPr>
          <w:p w:rsidR="00634028" w:rsidRPr="00DD529C" w:rsidRDefault="00634028">
            <w:pPr>
              <w:pStyle w:val="TableParagraph"/>
              <w:widowControl/>
              <w:ind w:left="12"/>
              <w:jc w:val="center"/>
              <w:rPr>
                <w:b/>
                <w:w w:val="99"/>
                <w:sz w:val="24"/>
                <w:szCs w:val="24"/>
              </w:rPr>
            </w:pPr>
          </w:p>
        </w:tc>
        <w:tc>
          <w:tcPr>
            <w:tcW w:w="840" w:type="dxa"/>
            <w:vMerge/>
          </w:tcPr>
          <w:p w:rsidR="00634028" w:rsidRPr="00DD529C" w:rsidRDefault="00634028">
            <w:pPr>
              <w:pStyle w:val="TableParagraph"/>
              <w:widowControl/>
              <w:ind w:left="109" w:right="98"/>
              <w:jc w:val="center"/>
              <w:rPr>
                <w:b/>
                <w:sz w:val="24"/>
                <w:szCs w:val="24"/>
              </w:rPr>
            </w:pPr>
          </w:p>
        </w:tc>
      </w:tr>
      <w:tr w:rsidR="00A95698" w:rsidRPr="00DD529C">
        <w:trPr>
          <w:trHeight w:val="1088"/>
        </w:trPr>
        <w:tc>
          <w:tcPr>
            <w:tcW w:w="630" w:type="dxa"/>
          </w:tcPr>
          <w:p w:rsidR="00A95698" w:rsidRPr="00DD529C" w:rsidRDefault="000A57DC">
            <w:pPr>
              <w:pStyle w:val="TableParagraph"/>
              <w:widowControl/>
              <w:ind w:left="10"/>
              <w:jc w:val="center"/>
              <w:rPr>
                <w:b/>
                <w:w w:val="99"/>
                <w:sz w:val="24"/>
                <w:szCs w:val="24"/>
              </w:rPr>
            </w:pPr>
            <w:r w:rsidRPr="00DD529C">
              <w:rPr>
                <w:b/>
                <w:w w:val="99"/>
                <w:sz w:val="24"/>
                <w:szCs w:val="24"/>
              </w:rPr>
              <w:t>2</w:t>
            </w:r>
          </w:p>
        </w:tc>
        <w:tc>
          <w:tcPr>
            <w:tcW w:w="1365" w:type="dxa"/>
          </w:tcPr>
          <w:p w:rsidR="00A95698" w:rsidRPr="00DD529C" w:rsidRDefault="000A57DC">
            <w:pPr>
              <w:pStyle w:val="TableParagraph"/>
              <w:widowControl/>
              <w:rPr>
                <w:b/>
                <w:sz w:val="24"/>
                <w:szCs w:val="24"/>
              </w:rPr>
            </w:pPr>
            <w:r w:rsidRPr="00DD529C">
              <w:rPr>
                <w:b/>
                <w:sz w:val="24"/>
                <w:szCs w:val="24"/>
              </w:rPr>
              <w:t>Viết</w:t>
            </w:r>
          </w:p>
        </w:tc>
        <w:tc>
          <w:tcPr>
            <w:tcW w:w="4329" w:type="dxa"/>
          </w:tcPr>
          <w:p w:rsidR="00A95698" w:rsidRPr="00DD529C" w:rsidRDefault="00634028" w:rsidP="00FC35F9">
            <w:pPr>
              <w:tabs>
                <w:tab w:val="left" w:pos="728"/>
              </w:tabs>
              <w:spacing w:before="1"/>
              <w:ind w:firstLineChars="50" w:firstLine="120"/>
              <w:jc w:val="center"/>
              <w:rPr>
                <w:sz w:val="24"/>
                <w:szCs w:val="24"/>
                <w:lang w:val="en-US"/>
              </w:rPr>
            </w:pPr>
            <w:r w:rsidRPr="00DD529C">
              <w:rPr>
                <w:sz w:val="24"/>
                <w:szCs w:val="24"/>
                <w:lang w:val="en-US"/>
              </w:rPr>
              <w:t>Viết văn bản thuyết minh về một sự vật, hiện tượng trong đời sống xã hội</w:t>
            </w:r>
          </w:p>
          <w:p w:rsidR="00A95698" w:rsidRPr="00DD529C" w:rsidRDefault="00A95698" w:rsidP="00FC35F9">
            <w:pPr>
              <w:pStyle w:val="TableParagraph"/>
              <w:widowControl/>
              <w:ind w:left="108"/>
              <w:jc w:val="center"/>
              <w:rPr>
                <w:sz w:val="24"/>
                <w:szCs w:val="24"/>
              </w:rPr>
            </w:pPr>
          </w:p>
        </w:tc>
        <w:tc>
          <w:tcPr>
            <w:tcW w:w="967" w:type="dxa"/>
          </w:tcPr>
          <w:p w:rsidR="00A95698" w:rsidRPr="00DD529C" w:rsidRDefault="000A57DC">
            <w:pPr>
              <w:pStyle w:val="TableParagraph"/>
              <w:widowControl/>
              <w:ind w:left="250"/>
              <w:jc w:val="center"/>
              <w:rPr>
                <w:b/>
                <w:sz w:val="24"/>
                <w:szCs w:val="24"/>
              </w:rPr>
            </w:pPr>
            <w:r w:rsidRPr="00DD529C">
              <w:rPr>
                <w:b/>
                <w:sz w:val="24"/>
                <w:szCs w:val="24"/>
              </w:rPr>
              <w:t>1*</w:t>
            </w:r>
          </w:p>
          <w:p w:rsidR="00A95698" w:rsidRPr="00DD529C" w:rsidRDefault="000A57DC">
            <w:pPr>
              <w:pStyle w:val="TableParagraph"/>
              <w:widowControl/>
              <w:ind w:left="178"/>
              <w:jc w:val="center"/>
              <w:rPr>
                <w:sz w:val="24"/>
                <w:szCs w:val="24"/>
              </w:rPr>
            </w:pPr>
            <w:r w:rsidRPr="00DD529C">
              <w:rPr>
                <w:sz w:val="24"/>
                <w:szCs w:val="24"/>
              </w:rPr>
              <w:t>(10%)</w:t>
            </w:r>
          </w:p>
          <w:p w:rsidR="00A95698" w:rsidRPr="00DD529C" w:rsidRDefault="00A95698">
            <w:pPr>
              <w:widowControl/>
              <w:jc w:val="center"/>
              <w:rPr>
                <w:sz w:val="24"/>
                <w:szCs w:val="24"/>
              </w:rPr>
            </w:pPr>
          </w:p>
        </w:tc>
        <w:tc>
          <w:tcPr>
            <w:tcW w:w="1080" w:type="dxa"/>
          </w:tcPr>
          <w:p w:rsidR="00A95698" w:rsidRPr="00DD529C" w:rsidRDefault="000A57DC">
            <w:pPr>
              <w:pStyle w:val="TableParagraph"/>
              <w:widowControl/>
              <w:ind w:left="91" w:right="79"/>
              <w:jc w:val="center"/>
              <w:rPr>
                <w:b/>
                <w:sz w:val="24"/>
                <w:szCs w:val="24"/>
              </w:rPr>
            </w:pPr>
            <w:r w:rsidRPr="00DD529C">
              <w:rPr>
                <w:b/>
                <w:sz w:val="24"/>
                <w:szCs w:val="24"/>
              </w:rPr>
              <w:t>1*</w:t>
            </w:r>
          </w:p>
          <w:p w:rsidR="00A95698" w:rsidRPr="00DD529C" w:rsidRDefault="000A57DC">
            <w:pPr>
              <w:pStyle w:val="TableParagraph"/>
              <w:widowControl/>
              <w:ind w:left="91" w:right="78"/>
              <w:jc w:val="center"/>
              <w:rPr>
                <w:sz w:val="24"/>
                <w:szCs w:val="24"/>
              </w:rPr>
            </w:pPr>
            <w:r w:rsidRPr="00DD529C">
              <w:rPr>
                <w:sz w:val="24"/>
                <w:szCs w:val="24"/>
              </w:rPr>
              <w:t>(15%)</w:t>
            </w:r>
          </w:p>
        </w:tc>
        <w:tc>
          <w:tcPr>
            <w:tcW w:w="1083" w:type="dxa"/>
          </w:tcPr>
          <w:p w:rsidR="00A95698" w:rsidRPr="00DD529C" w:rsidRDefault="000A57DC">
            <w:pPr>
              <w:pStyle w:val="TableParagraph"/>
              <w:widowControl/>
              <w:ind w:left="251"/>
              <w:jc w:val="center"/>
              <w:rPr>
                <w:b/>
                <w:sz w:val="24"/>
                <w:szCs w:val="24"/>
              </w:rPr>
            </w:pPr>
            <w:r w:rsidRPr="00DD529C">
              <w:rPr>
                <w:b/>
                <w:sz w:val="24"/>
                <w:szCs w:val="24"/>
              </w:rPr>
              <w:t>1*</w:t>
            </w:r>
          </w:p>
          <w:p w:rsidR="00A95698" w:rsidRPr="00DD529C" w:rsidRDefault="000A57DC">
            <w:pPr>
              <w:pStyle w:val="TableParagraph"/>
              <w:widowControl/>
              <w:ind w:left="162"/>
              <w:jc w:val="center"/>
              <w:rPr>
                <w:sz w:val="24"/>
                <w:szCs w:val="24"/>
              </w:rPr>
            </w:pPr>
            <w:r w:rsidRPr="00DD529C">
              <w:rPr>
                <w:sz w:val="24"/>
                <w:szCs w:val="24"/>
              </w:rPr>
              <w:t>(15%)</w:t>
            </w:r>
          </w:p>
        </w:tc>
        <w:tc>
          <w:tcPr>
            <w:tcW w:w="840" w:type="dxa"/>
          </w:tcPr>
          <w:p w:rsidR="00A95698" w:rsidRPr="00DD529C" w:rsidRDefault="000A57DC">
            <w:pPr>
              <w:pStyle w:val="TableParagraph"/>
              <w:widowControl/>
              <w:ind w:left="109" w:right="98"/>
              <w:jc w:val="center"/>
              <w:rPr>
                <w:b/>
                <w:sz w:val="24"/>
                <w:szCs w:val="24"/>
              </w:rPr>
            </w:pPr>
            <w:r w:rsidRPr="00DD529C">
              <w:rPr>
                <w:b/>
                <w:sz w:val="24"/>
                <w:szCs w:val="24"/>
              </w:rPr>
              <w:t>40</w:t>
            </w:r>
          </w:p>
          <w:p w:rsidR="00A95698" w:rsidRPr="00DD529C" w:rsidRDefault="00A95698">
            <w:pPr>
              <w:widowControl/>
              <w:rPr>
                <w:sz w:val="24"/>
                <w:szCs w:val="24"/>
              </w:rPr>
            </w:pPr>
          </w:p>
        </w:tc>
      </w:tr>
      <w:tr w:rsidR="00A95698" w:rsidRPr="00DD529C">
        <w:trPr>
          <w:trHeight w:val="419"/>
        </w:trPr>
        <w:tc>
          <w:tcPr>
            <w:tcW w:w="6324" w:type="dxa"/>
            <w:gridSpan w:val="3"/>
          </w:tcPr>
          <w:p w:rsidR="00A95698" w:rsidRPr="00DD529C" w:rsidRDefault="000A57DC">
            <w:pPr>
              <w:pStyle w:val="TableParagraph"/>
              <w:widowControl/>
              <w:ind w:left="2369" w:right="2363"/>
              <w:jc w:val="center"/>
              <w:rPr>
                <w:b/>
                <w:sz w:val="24"/>
                <w:szCs w:val="24"/>
              </w:rPr>
            </w:pPr>
            <w:r w:rsidRPr="00DD529C">
              <w:rPr>
                <w:b/>
                <w:sz w:val="24"/>
                <w:szCs w:val="24"/>
              </w:rPr>
              <w:t>Tỉ lệ%</w:t>
            </w:r>
          </w:p>
        </w:tc>
        <w:tc>
          <w:tcPr>
            <w:tcW w:w="967" w:type="dxa"/>
          </w:tcPr>
          <w:p w:rsidR="00A95698" w:rsidRPr="00DD529C" w:rsidRDefault="000A57DC">
            <w:pPr>
              <w:pStyle w:val="TableParagraph"/>
              <w:widowControl/>
              <w:ind w:left="139"/>
              <w:jc w:val="center"/>
              <w:rPr>
                <w:b/>
                <w:i/>
                <w:sz w:val="24"/>
                <w:szCs w:val="24"/>
              </w:rPr>
            </w:pPr>
            <w:r w:rsidRPr="00DD529C">
              <w:rPr>
                <w:b/>
                <w:i/>
                <w:sz w:val="24"/>
                <w:szCs w:val="24"/>
              </w:rPr>
              <w:t>25%</w:t>
            </w:r>
          </w:p>
        </w:tc>
        <w:tc>
          <w:tcPr>
            <w:tcW w:w="1080" w:type="dxa"/>
          </w:tcPr>
          <w:p w:rsidR="00A95698" w:rsidRPr="00DD529C" w:rsidRDefault="000A57DC">
            <w:pPr>
              <w:pStyle w:val="TableParagraph"/>
              <w:widowControl/>
              <w:ind w:left="183"/>
              <w:jc w:val="center"/>
              <w:rPr>
                <w:b/>
                <w:i/>
                <w:sz w:val="24"/>
                <w:szCs w:val="24"/>
              </w:rPr>
            </w:pPr>
            <w:r w:rsidRPr="00DD529C">
              <w:rPr>
                <w:b/>
                <w:i/>
                <w:sz w:val="24"/>
                <w:szCs w:val="24"/>
              </w:rPr>
              <w:t>45%</w:t>
            </w:r>
          </w:p>
        </w:tc>
        <w:tc>
          <w:tcPr>
            <w:tcW w:w="1083" w:type="dxa"/>
          </w:tcPr>
          <w:p w:rsidR="00A95698" w:rsidRPr="00DD529C" w:rsidRDefault="000A57DC">
            <w:pPr>
              <w:pStyle w:val="TableParagraph"/>
              <w:widowControl/>
              <w:ind w:left="144"/>
              <w:jc w:val="center"/>
              <w:rPr>
                <w:b/>
                <w:i/>
                <w:sz w:val="24"/>
                <w:szCs w:val="24"/>
              </w:rPr>
            </w:pPr>
            <w:r w:rsidRPr="00DD529C">
              <w:rPr>
                <w:b/>
                <w:i/>
                <w:sz w:val="24"/>
                <w:szCs w:val="24"/>
              </w:rPr>
              <w:t>30%</w:t>
            </w:r>
          </w:p>
        </w:tc>
        <w:tc>
          <w:tcPr>
            <w:tcW w:w="840" w:type="dxa"/>
            <w:vMerge w:val="restart"/>
          </w:tcPr>
          <w:p w:rsidR="00A95698" w:rsidRPr="00DD529C" w:rsidRDefault="00A95698">
            <w:pPr>
              <w:pStyle w:val="TableParagraph"/>
              <w:widowControl/>
              <w:rPr>
                <w:b/>
                <w:sz w:val="24"/>
                <w:szCs w:val="24"/>
              </w:rPr>
            </w:pPr>
          </w:p>
          <w:p w:rsidR="00A95698" w:rsidRPr="00DD529C" w:rsidRDefault="000A57DC">
            <w:pPr>
              <w:pStyle w:val="TableParagraph"/>
              <w:widowControl/>
              <w:ind w:left="223"/>
              <w:rPr>
                <w:b/>
                <w:sz w:val="24"/>
                <w:szCs w:val="24"/>
              </w:rPr>
            </w:pPr>
            <w:r w:rsidRPr="00DD529C">
              <w:rPr>
                <w:b/>
                <w:sz w:val="24"/>
                <w:szCs w:val="24"/>
              </w:rPr>
              <w:t>100</w:t>
            </w:r>
          </w:p>
        </w:tc>
      </w:tr>
      <w:tr w:rsidR="00A95698" w:rsidRPr="00DD529C">
        <w:trPr>
          <w:trHeight w:val="419"/>
        </w:trPr>
        <w:tc>
          <w:tcPr>
            <w:tcW w:w="6324" w:type="dxa"/>
            <w:gridSpan w:val="3"/>
          </w:tcPr>
          <w:p w:rsidR="00A95698" w:rsidRPr="00DD529C" w:rsidRDefault="000A57DC">
            <w:pPr>
              <w:pStyle w:val="TableParagraph"/>
              <w:widowControl/>
              <w:ind w:left="2367" w:right="2364"/>
              <w:jc w:val="center"/>
              <w:rPr>
                <w:b/>
                <w:sz w:val="24"/>
                <w:szCs w:val="24"/>
              </w:rPr>
            </w:pPr>
            <w:r w:rsidRPr="00DD529C">
              <w:rPr>
                <w:b/>
                <w:sz w:val="24"/>
                <w:szCs w:val="24"/>
              </w:rPr>
              <w:t>Tổng</w:t>
            </w:r>
          </w:p>
        </w:tc>
        <w:tc>
          <w:tcPr>
            <w:tcW w:w="2047" w:type="dxa"/>
            <w:gridSpan w:val="2"/>
          </w:tcPr>
          <w:p w:rsidR="00A95698" w:rsidRPr="00DD529C" w:rsidRDefault="000A57DC">
            <w:pPr>
              <w:pStyle w:val="TableParagraph"/>
              <w:widowControl/>
              <w:ind w:left="519" w:right="515"/>
              <w:jc w:val="center"/>
              <w:rPr>
                <w:b/>
                <w:sz w:val="24"/>
                <w:szCs w:val="24"/>
              </w:rPr>
            </w:pPr>
            <w:r w:rsidRPr="00DD529C">
              <w:rPr>
                <w:b/>
                <w:sz w:val="24"/>
                <w:szCs w:val="24"/>
              </w:rPr>
              <w:t>70%</w:t>
            </w:r>
          </w:p>
        </w:tc>
        <w:tc>
          <w:tcPr>
            <w:tcW w:w="1083" w:type="dxa"/>
          </w:tcPr>
          <w:p w:rsidR="00A95698" w:rsidRPr="00DD529C" w:rsidRDefault="000A57DC">
            <w:pPr>
              <w:pStyle w:val="TableParagraph"/>
              <w:widowControl/>
              <w:ind w:left="500"/>
              <w:rPr>
                <w:b/>
                <w:sz w:val="24"/>
                <w:szCs w:val="24"/>
              </w:rPr>
            </w:pPr>
            <w:r w:rsidRPr="00DD529C">
              <w:rPr>
                <w:b/>
                <w:sz w:val="24"/>
                <w:szCs w:val="24"/>
              </w:rPr>
              <w:t>30%</w:t>
            </w:r>
          </w:p>
        </w:tc>
        <w:tc>
          <w:tcPr>
            <w:tcW w:w="840" w:type="dxa"/>
            <w:vMerge/>
            <w:tcBorders>
              <w:top w:val="nil"/>
            </w:tcBorders>
          </w:tcPr>
          <w:p w:rsidR="00A95698" w:rsidRPr="00DD529C" w:rsidRDefault="00A95698">
            <w:pPr>
              <w:widowControl/>
              <w:rPr>
                <w:sz w:val="24"/>
                <w:szCs w:val="24"/>
              </w:rPr>
            </w:pPr>
          </w:p>
        </w:tc>
      </w:tr>
    </w:tbl>
    <w:p w:rsidR="00A95698" w:rsidRPr="00DD529C" w:rsidRDefault="000A57DC">
      <w:pPr>
        <w:tabs>
          <w:tab w:val="left" w:pos="728"/>
        </w:tabs>
        <w:spacing w:before="1"/>
        <w:rPr>
          <w:b/>
          <w:spacing w:val="-5"/>
          <w:sz w:val="24"/>
          <w:szCs w:val="24"/>
          <w:lang w:val="en-US"/>
        </w:rPr>
      </w:pPr>
      <w:r w:rsidRPr="00DD529C">
        <w:rPr>
          <w:b/>
          <w:sz w:val="24"/>
          <w:szCs w:val="24"/>
          <w:lang w:val="en-US"/>
        </w:rPr>
        <w:t xml:space="preserve">II. </w:t>
      </w:r>
      <w:r w:rsidRPr="00DD529C">
        <w:rPr>
          <w:b/>
          <w:sz w:val="24"/>
          <w:szCs w:val="24"/>
        </w:rPr>
        <w:t>ĐẶC</w:t>
      </w:r>
      <w:r w:rsidRPr="00DD529C">
        <w:rPr>
          <w:b/>
          <w:spacing w:val="-4"/>
          <w:sz w:val="24"/>
          <w:szCs w:val="24"/>
        </w:rPr>
        <w:t xml:space="preserve"> </w:t>
      </w:r>
      <w:r w:rsidRPr="00DD529C">
        <w:rPr>
          <w:b/>
          <w:sz w:val="24"/>
          <w:szCs w:val="24"/>
        </w:rPr>
        <w:t>TẢ</w:t>
      </w:r>
      <w:r w:rsidRPr="00DD529C">
        <w:rPr>
          <w:b/>
          <w:spacing w:val="-2"/>
          <w:sz w:val="24"/>
          <w:szCs w:val="24"/>
        </w:rPr>
        <w:t xml:space="preserve"> </w:t>
      </w:r>
      <w:r w:rsidRPr="00DD529C">
        <w:rPr>
          <w:b/>
          <w:sz w:val="24"/>
          <w:szCs w:val="24"/>
        </w:rPr>
        <w:t>ĐỀ</w:t>
      </w:r>
      <w:r w:rsidRPr="00DD529C">
        <w:rPr>
          <w:b/>
          <w:spacing w:val="-4"/>
          <w:sz w:val="24"/>
          <w:szCs w:val="24"/>
        </w:rPr>
        <w:t xml:space="preserve"> </w:t>
      </w:r>
      <w:r w:rsidRPr="00DD529C">
        <w:rPr>
          <w:b/>
          <w:sz w:val="24"/>
          <w:szCs w:val="24"/>
        </w:rPr>
        <w:t>KIỂM</w:t>
      </w:r>
      <w:r w:rsidRPr="00DD529C">
        <w:rPr>
          <w:b/>
          <w:spacing w:val="-5"/>
          <w:sz w:val="24"/>
          <w:szCs w:val="24"/>
        </w:rPr>
        <w:t xml:space="preserve"> </w:t>
      </w:r>
      <w:r w:rsidRPr="00DD529C">
        <w:rPr>
          <w:b/>
          <w:sz w:val="24"/>
          <w:szCs w:val="24"/>
        </w:rPr>
        <w:t>TRA</w:t>
      </w:r>
      <w:r w:rsidRPr="00DD529C">
        <w:rPr>
          <w:b/>
          <w:spacing w:val="-15"/>
          <w:sz w:val="24"/>
          <w:szCs w:val="24"/>
        </w:rPr>
        <w:t xml:space="preserve"> </w:t>
      </w:r>
      <w:r w:rsidRPr="00DD529C">
        <w:rPr>
          <w:b/>
          <w:sz w:val="24"/>
          <w:szCs w:val="24"/>
          <w:lang w:val="en-US"/>
        </w:rPr>
        <w:t xml:space="preserve">CUỐI </w:t>
      </w:r>
      <w:r w:rsidRPr="00DD529C">
        <w:rPr>
          <w:b/>
          <w:sz w:val="24"/>
          <w:szCs w:val="24"/>
        </w:rPr>
        <w:t>KÌ</w:t>
      </w:r>
      <w:r w:rsidRPr="00DD529C">
        <w:rPr>
          <w:b/>
          <w:spacing w:val="-1"/>
          <w:sz w:val="24"/>
          <w:szCs w:val="24"/>
        </w:rPr>
        <w:t xml:space="preserve"> </w:t>
      </w:r>
      <w:r w:rsidRPr="00DD529C">
        <w:rPr>
          <w:b/>
          <w:sz w:val="24"/>
          <w:szCs w:val="24"/>
          <w:lang w:val="en-US"/>
        </w:rPr>
        <w:t>II</w:t>
      </w:r>
      <w:r w:rsidRPr="00DD529C">
        <w:rPr>
          <w:b/>
          <w:spacing w:val="-5"/>
          <w:sz w:val="24"/>
          <w:szCs w:val="24"/>
        </w:rPr>
        <w:t xml:space="preserve"> </w:t>
      </w:r>
      <w:r w:rsidRPr="00DD529C">
        <w:rPr>
          <w:b/>
          <w:sz w:val="24"/>
          <w:szCs w:val="24"/>
        </w:rPr>
        <w:t>MÔN NGỮ</w:t>
      </w:r>
      <w:r w:rsidRPr="00DD529C">
        <w:rPr>
          <w:b/>
          <w:spacing w:val="-8"/>
          <w:sz w:val="24"/>
          <w:szCs w:val="24"/>
        </w:rPr>
        <w:t xml:space="preserve"> </w:t>
      </w:r>
      <w:r w:rsidRPr="00DD529C">
        <w:rPr>
          <w:b/>
          <w:sz w:val="24"/>
          <w:szCs w:val="24"/>
        </w:rPr>
        <w:t>VĂN LỚP</w:t>
      </w:r>
      <w:r w:rsidRPr="00DD529C">
        <w:rPr>
          <w:b/>
          <w:spacing w:val="-14"/>
          <w:sz w:val="24"/>
          <w:szCs w:val="24"/>
        </w:rPr>
        <w:t xml:space="preserve"> </w:t>
      </w:r>
      <w:r w:rsidRPr="00DD529C">
        <w:rPr>
          <w:b/>
          <w:spacing w:val="-5"/>
          <w:sz w:val="24"/>
          <w:szCs w:val="24"/>
        </w:rPr>
        <w:t>1</w:t>
      </w:r>
      <w:r w:rsidR="007938E8" w:rsidRPr="00DD529C">
        <w:rPr>
          <w:b/>
          <w:spacing w:val="-5"/>
          <w:sz w:val="24"/>
          <w:szCs w:val="24"/>
          <w:lang w:val="en-US"/>
        </w:rPr>
        <w:t>1</w:t>
      </w:r>
    </w:p>
    <w:p w:rsidR="00A95698" w:rsidRPr="00DD529C" w:rsidRDefault="00634028">
      <w:pPr>
        <w:tabs>
          <w:tab w:val="left" w:pos="728"/>
        </w:tabs>
        <w:spacing w:before="1"/>
        <w:rPr>
          <w:b/>
          <w:spacing w:val="-5"/>
          <w:sz w:val="24"/>
          <w:szCs w:val="24"/>
          <w:lang w:val="en-US"/>
        </w:rPr>
      </w:pPr>
      <w:r w:rsidRPr="00DD529C">
        <w:rPr>
          <w:b/>
          <w:spacing w:val="-5"/>
          <w:sz w:val="24"/>
          <w:szCs w:val="24"/>
          <w:lang w:val="en-US"/>
        </w:rPr>
        <w:t>PHẦN 1. ĐỌC HIỂU</w:t>
      </w:r>
    </w:p>
    <w:p w:rsidR="00A95698" w:rsidRPr="00DD529C" w:rsidRDefault="000A57DC">
      <w:pPr>
        <w:tabs>
          <w:tab w:val="left" w:pos="728"/>
        </w:tabs>
        <w:spacing w:before="1"/>
        <w:rPr>
          <w:b/>
          <w:sz w:val="24"/>
          <w:szCs w:val="24"/>
          <w:lang w:val="en-US"/>
        </w:rPr>
      </w:pPr>
      <w:r w:rsidRPr="00DD529C">
        <w:rPr>
          <w:b/>
          <w:sz w:val="24"/>
          <w:szCs w:val="24"/>
          <w:lang w:val="en-US"/>
        </w:rPr>
        <w:t xml:space="preserve">Đọc hiểu văn bản kí: </w:t>
      </w:r>
    </w:p>
    <w:p w:rsidR="00A95698" w:rsidRPr="00DD529C" w:rsidRDefault="000A57DC">
      <w:pPr>
        <w:jc w:val="both"/>
        <w:rPr>
          <w:b/>
          <w:bCs/>
          <w:sz w:val="24"/>
          <w:szCs w:val="24"/>
        </w:rPr>
      </w:pPr>
      <w:r w:rsidRPr="00DD529C">
        <w:rPr>
          <w:b/>
          <w:bCs/>
          <w:sz w:val="24"/>
          <w:szCs w:val="24"/>
        </w:rPr>
        <w:t>Nhận biết:</w:t>
      </w:r>
    </w:p>
    <w:p w:rsidR="00634028" w:rsidRPr="00DD529C" w:rsidRDefault="00634028" w:rsidP="00634028">
      <w:pPr>
        <w:widowControl/>
        <w:autoSpaceDE/>
        <w:autoSpaceDN/>
        <w:jc w:val="both"/>
        <w:rPr>
          <w:color w:val="000000"/>
          <w:sz w:val="24"/>
          <w:szCs w:val="24"/>
          <w:lang w:val="en-US"/>
        </w:rPr>
      </w:pPr>
      <w:r w:rsidRPr="00DD529C">
        <w:rPr>
          <w:noProof/>
          <w:sz w:val="24"/>
          <w:szCs w:val="24"/>
          <w:lang w:val="en-US"/>
        </w:rPr>
        <w:t xml:space="preserve">- Nhận biết được đề tài, </w:t>
      </w:r>
      <w:r w:rsidRPr="00DD529C">
        <w:rPr>
          <w:color w:val="000000"/>
          <w:sz w:val="24"/>
          <w:szCs w:val="24"/>
          <w:lang w:val="en-US"/>
        </w:rPr>
        <w:t>cái tôi trữ tình, kết cấu của văn bản.</w:t>
      </w:r>
    </w:p>
    <w:p w:rsidR="00634028" w:rsidRPr="00DD529C" w:rsidRDefault="00634028" w:rsidP="00634028">
      <w:pPr>
        <w:widowControl/>
        <w:autoSpaceDE/>
        <w:autoSpaceDN/>
        <w:jc w:val="both"/>
        <w:rPr>
          <w:color w:val="000000"/>
          <w:sz w:val="24"/>
          <w:szCs w:val="24"/>
          <w:lang w:val="en-US"/>
        </w:rPr>
      </w:pPr>
      <w:r w:rsidRPr="00DD529C">
        <w:rPr>
          <w:color w:val="000000"/>
          <w:sz w:val="24"/>
          <w:szCs w:val="24"/>
          <w:lang w:val="en-US"/>
        </w:rPr>
        <w:t>- Nhận biết được các chi tiết tiêu biểu.</w:t>
      </w:r>
    </w:p>
    <w:p w:rsidR="00634028" w:rsidRPr="00DD529C" w:rsidRDefault="00634028" w:rsidP="00634028">
      <w:pPr>
        <w:widowControl/>
        <w:autoSpaceDE/>
        <w:autoSpaceDN/>
        <w:jc w:val="both"/>
        <w:rPr>
          <w:color w:val="000000"/>
          <w:sz w:val="24"/>
          <w:szCs w:val="24"/>
          <w:lang w:val="en-US"/>
        </w:rPr>
      </w:pPr>
      <w:r w:rsidRPr="00DD529C">
        <w:rPr>
          <w:color w:val="000000"/>
          <w:sz w:val="24"/>
          <w:szCs w:val="24"/>
          <w:lang w:val="en-US"/>
        </w:rPr>
        <w:t>- Nhận biết được các yếu tố tự sự và trữ tình; các yếu tố hư cấu và phi hư cấu trong văn bản.</w:t>
      </w:r>
    </w:p>
    <w:p w:rsidR="00634028" w:rsidRPr="00DD529C" w:rsidRDefault="00634028" w:rsidP="00634028">
      <w:pPr>
        <w:widowControl/>
        <w:autoSpaceDE/>
        <w:autoSpaceDN/>
        <w:jc w:val="both"/>
        <w:rPr>
          <w:sz w:val="24"/>
          <w:szCs w:val="24"/>
          <w:lang w:val="en-US"/>
        </w:rPr>
      </w:pPr>
      <w:r w:rsidRPr="00DD529C">
        <w:rPr>
          <w:sz w:val="24"/>
          <w:szCs w:val="24"/>
          <w:lang w:val="en-US"/>
        </w:rPr>
        <w:t>- Nhận biết một số đặc điểm của ngôn ngữ văn học trong văn bản.</w:t>
      </w:r>
    </w:p>
    <w:p w:rsidR="00A95698" w:rsidRPr="00DD529C" w:rsidRDefault="000A57DC">
      <w:pPr>
        <w:jc w:val="both"/>
        <w:rPr>
          <w:b/>
          <w:bCs/>
          <w:sz w:val="24"/>
          <w:szCs w:val="24"/>
        </w:rPr>
      </w:pPr>
      <w:r w:rsidRPr="00DD529C">
        <w:rPr>
          <w:b/>
          <w:bCs/>
          <w:sz w:val="24"/>
          <w:szCs w:val="24"/>
        </w:rPr>
        <w:t>Thông hiểu:</w:t>
      </w:r>
    </w:p>
    <w:p w:rsidR="00634028" w:rsidRPr="00DD529C" w:rsidRDefault="00634028" w:rsidP="00634028">
      <w:pPr>
        <w:widowControl/>
        <w:autoSpaceDE/>
        <w:autoSpaceDN/>
        <w:jc w:val="both"/>
        <w:rPr>
          <w:bCs/>
          <w:noProof/>
          <w:sz w:val="24"/>
          <w:szCs w:val="24"/>
          <w:lang w:val="en-US" w:eastAsia="zh-CN"/>
        </w:rPr>
      </w:pPr>
      <w:r w:rsidRPr="00DD529C">
        <w:rPr>
          <w:bCs/>
          <w:noProof/>
          <w:sz w:val="24"/>
          <w:szCs w:val="24"/>
          <w:lang w:val="en-US" w:eastAsia="zh-CN"/>
        </w:rPr>
        <w:t>- Phân tích, lí giải được ý nghĩa, tác dụng của các chi tiết tiêu biểu, đ</w:t>
      </w:r>
      <w:r w:rsidRPr="00DD529C">
        <w:rPr>
          <w:noProof/>
          <w:sz w:val="24"/>
          <w:szCs w:val="24"/>
          <w:lang w:val="en-US"/>
        </w:rPr>
        <w:t xml:space="preserve">ề tài, </w:t>
      </w:r>
      <w:r w:rsidRPr="00DD529C">
        <w:rPr>
          <w:color w:val="000000"/>
          <w:sz w:val="24"/>
          <w:szCs w:val="24"/>
          <w:lang w:val="en-US"/>
        </w:rPr>
        <w:t>cái tôi trữ tình, giọng điệu và mối quan hệ giữa các yếu tố này trong văn bản.</w:t>
      </w:r>
    </w:p>
    <w:p w:rsidR="00634028" w:rsidRPr="00DD529C" w:rsidRDefault="00634028" w:rsidP="00634028">
      <w:pPr>
        <w:widowControl/>
        <w:autoSpaceDE/>
        <w:autoSpaceDN/>
        <w:jc w:val="both"/>
        <w:rPr>
          <w:bCs/>
          <w:noProof/>
          <w:sz w:val="24"/>
          <w:szCs w:val="24"/>
          <w:lang w:val="en-US" w:eastAsia="zh-CN"/>
        </w:rPr>
      </w:pPr>
      <w:r w:rsidRPr="00DD529C">
        <w:rPr>
          <w:bCs/>
          <w:noProof/>
          <w:sz w:val="24"/>
          <w:szCs w:val="24"/>
          <w:lang w:val="en-US" w:eastAsia="zh-CN"/>
        </w:rPr>
        <w:t xml:space="preserve">- Phân tích </w:t>
      </w:r>
      <w:r w:rsidRPr="00DD529C">
        <w:rPr>
          <w:color w:val="000000"/>
          <w:sz w:val="24"/>
          <w:szCs w:val="24"/>
          <w:lang w:val="en-US"/>
        </w:rPr>
        <w:t xml:space="preserve">được sự kết hợp giữa </w:t>
      </w:r>
      <w:r w:rsidR="004E4DFF" w:rsidRPr="00DD529C">
        <w:rPr>
          <w:color w:val="000000"/>
          <w:sz w:val="24"/>
          <w:szCs w:val="24"/>
          <w:lang w:val="en-US"/>
        </w:rPr>
        <w:t>yếu tố</w:t>
      </w:r>
      <w:r w:rsidRPr="00DD529C">
        <w:rPr>
          <w:color w:val="000000"/>
          <w:sz w:val="24"/>
          <w:szCs w:val="24"/>
          <w:lang w:val="en-US"/>
        </w:rPr>
        <w:t xml:space="preserve"> tự sự và chất trữ tình; giữa hư cấu và phi hư cấu trong văn bản.</w:t>
      </w:r>
    </w:p>
    <w:p w:rsidR="00634028" w:rsidRPr="00DD529C" w:rsidRDefault="00634028" w:rsidP="00634028">
      <w:pPr>
        <w:widowControl/>
        <w:autoSpaceDE/>
        <w:autoSpaceDN/>
        <w:jc w:val="both"/>
        <w:rPr>
          <w:noProof/>
          <w:sz w:val="24"/>
          <w:szCs w:val="24"/>
          <w:lang w:val="en-US" w:eastAsia="zh-CN"/>
        </w:rPr>
      </w:pPr>
      <w:r w:rsidRPr="00DD529C">
        <w:rPr>
          <w:noProof/>
          <w:sz w:val="24"/>
          <w:szCs w:val="24"/>
          <w:lang w:val="en-US" w:eastAsia="zh-CN"/>
        </w:rPr>
        <w:t>- Phân tích được chủ đề, tư tưởng, thông điệp của văn bản.</w:t>
      </w:r>
    </w:p>
    <w:p w:rsidR="00634028" w:rsidRPr="00DD529C" w:rsidRDefault="00634028" w:rsidP="00634028">
      <w:pPr>
        <w:widowControl/>
        <w:autoSpaceDE/>
        <w:autoSpaceDN/>
        <w:jc w:val="both"/>
        <w:rPr>
          <w:color w:val="000000"/>
          <w:sz w:val="24"/>
          <w:szCs w:val="24"/>
          <w:lang w:val="en-US"/>
        </w:rPr>
      </w:pPr>
      <w:r w:rsidRPr="00DD529C">
        <w:rPr>
          <w:noProof/>
          <w:sz w:val="24"/>
          <w:szCs w:val="24"/>
          <w:lang w:val="en-US" w:eastAsia="zh-CN"/>
        </w:rPr>
        <w:t xml:space="preserve">- </w:t>
      </w:r>
      <w:r w:rsidRPr="00DD529C">
        <w:rPr>
          <w:color w:val="000000"/>
          <w:sz w:val="24"/>
          <w:szCs w:val="24"/>
          <w:lang w:val="en-US"/>
        </w:rPr>
        <w:t>Phân tích, lí giải được tình cảm, cảm xúc, cảm hứng chủ đạo của người viết thể hiện qua văn bản; phát hiện và lí giải được các giá trị văn hóa, triết lí nhân sinh của văn bản.</w:t>
      </w:r>
    </w:p>
    <w:p w:rsidR="00634028" w:rsidRPr="00DD529C" w:rsidRDefault="00634028" w:rsidP="00634028">
      <w:pPr>
        <w:widowControl/>
        <w:autoSpaceDE/>
        <w:autoSpaceDN/>
        <w:jc w:val="both"/>
        <w:rPr>
          <w:color w:val="000000"/>
          <w:sz w:val="24"/>
          <w:szCs w:val="24"/>
          <w:lang w:val="en-US"/>
        </w:rPr>
      </w:pPr>
      <w:r w:rsidRPr="00DD529C">
        <w:rPr>
          <w:color w:val="000000"/>
          <w:sz w:val="24"/>
          <w:szCs w:val="24"/>
          <w:lang w:val="en-US"/>
        </w:rPr>
        <w:t>- Lí giải được tính đa nghĩa của ngôn ngữ nghệ thuật trong văn bản.</w:t>
      </w:r>
    </w:p>
    <w:p w:rsidR="00A95698" w:rsidRPr="00DD529C" w:rsidRDefault="000A57DC">
      <w:pPr>
        <w:jc w:val="both"/>
        <w:rPr>
          <w:sz w:val="24"/>
          <w:szCs w:val="24"/>
        </w:rPr>
      </w:pPr>
      <w:r w:rsidRPr="00DD529C">
        <w:rPr>
          <w:b/>
          <w:sz w:val="24"/>
          <w:szCs w:val="24"/>
        </w:rPr>
        <w:t>Vận dụng</w:t>
      </w:r>
      <w:r w:rsidRPr="00DD529C">
        <w:rPr>
          <w:sz w:val="24"/>
          <w:szCs w:val="24"/>
        </w:rPr>
        <w:t>:</w:t>
      </w:r>
    </w:p>
    <w:p w:rsidR="00634028" w:rsidRPr="00DD529C" w:rsidRDefault="00634028" w:rsidP="00634028">
      <w:pPr>
        <w:widowControl/>
        <w:autoSpaceDE/>
        <w:autoSpaceDN/>
        <w:jc w:val="both"/>
        <w:rPr>
          <w:sz w:val="24"/>
          <w:szCs w:val="24"/>
          <w:lang w:val="en-US"/>
        </w:rPr>
      </w:pPr>
      <w:r w:rsidRPr="00DD529C">
        <w:rPr>
          <w:sz w:val="24"/>
          <w:szCs w:val="24"/>
          <w:lang w:val="en-US"/>
        </w:rPr>
        <w:t>- Nêu được ý nghĩa hay tác động của văn bản tới quan niệm của bản thân về cuộc sống hoặc văn học</w:t>
      </w:r>
      <w:r w:rsidRPr="00DD529C">
        <w:rPr>
          <w:color w:val="000000"/>
          <w:sz w:val="24"/>
          <w:szCs w:val="24"/>
          <w:lang w:val="en-US"/>
        </w:rPr>
        <w:t>.</w:t>
      </w:r>
    </w:p>
    <w:p w:rsidR="00634028" w:rsidRPr="00DD529C" w:rsidRDefault="00634028" w:rsidP="00634028">
      <w:pPr>
        <w:widowControl/>
        <w:autoSpaceDE/>
        <w:autoSpaceDN/>
        <w:jc w:val="both"/>
        <w:rPr>
          <w:sz w:val="24"/>
          <w:szCs w:val="24"/>
          <w:lang w:val="en-US"/>
        </w:rPr>
      </w:pPr>
      <w:r w:rsidRPr="00DD529C">
        <w:rPr>
          <w:sz w:val="24"/>
          <w:szCs w:val="24"/>
          <w:lang w:val="en-US"/>
        </w:rPr>
        <w:t>- Thể hiện thái độ đồng tình hoặc không đồng tình với các vấn đề đặt ra trong văn bản.</w:t>
      </w:r>
    </w:p>
    <w:p w:rsidR="00634028" w:rsidRPr="00DD529C" w:rsidRDefault="00634028" w:rsidP="00634028">
      <w:pPr>
        <w:widowControl/>
        <w:autoSpaceDE/>
        <w:autoSpaceDN/>
        <w:jc w:val="both"/>
        <w:rPr>
          <w:sz w:val="24"/>
          <w:szCs w:val="24"/>
          <w:lang w:val="en-US"/>
        </w:rPr>
      </w:pPr>
      <w:r w:rsidRPr="00DD529C">
        <w:rPr>
          <w:sz w:val="24"/>
          <w:szCs w:val="24"/>
          <w:lang w:val="en-US"/>
        </w:rPr>
        <w:t xml:space="preserve">- Đánh giá được ý nghĩa hay </w:t>
      </w:r>
      <w:r w:rsidRPr="00DD529C">
        <w:rPr>
          <w:color w:val="000000"/>
          <w:sz w:val="24"/>
          <w:szCs w:val="24"/>
          <w:lang w:val="en-US"/>
        </w:rPr>
        <w:t>tác động của văn bản</w:t>
      </w:r>
      <w:r w:rsidRPr="00DD529C">
        <w:rPr>
          <w:sz w:val="24"/>
          <w:szCs w:val="24"/>
          <w:lang w:val="en-US"/>
        </w:rPr>
        <w:t xml:space="preserve"> đối với quan niệm của bản thân về văn học và cuộc sống. Đặt tác phẩm trong bối cảnh sáng tác và bối cảnh hiện tại để đánh giá </w:t>
      </w:r>
      <w:r w:rsidRPr="00DD529C">
        <w:rPr>
          <w:color w:val="000000"/>
          <w:sz w:val="24"/>
          <w:szCs w:val="24"/>
          <w:lang w:val="en-US"/>
        </w:rPr>
        <w:t>ý nghĩa, giá trị của tác phẩm.</w:t>
      </w:r>
    </w:p>
    <w:p w:rsidR="00634028" w:rsidRPr="00DD529C" w:rsidRDefault="00634028" w:rsidP="00634028">
      <w:pPr>
        <w:tabs>
          <w:tab w:val="left" w:pos="728"/>
        </w:tabs>
        <w:spacing w:before="1"/>
        <w:rPr>
          <w:rFonts w:eastAsia="SimSun"/>
          <w:sz w:val="24"/>
          <w:szCs w:val="24"/>
          <w:lang w:eastAsia="zh-CN"/>
        </w:rPr>
      </w:pPr>
      <w:r w:rsidRPr="00DD529C">
        <w:rPr>
          <w:color w:val="000000"/>
          <w:sz w:val="24"/>
          <w:szCs w:val="24"/>
          <w:lang w:val="en-US"/>
        </w:rPr>
        <w:t>- So sánh được hai văn bản cùng đề tài ở các giai đoạn khác nhau.</w:t>
      </w:r>
    </w:p>
    <w:p w:rsidR="00634028" w:rsidRPr="00DD529C" w:rsidRDefault="00634028">
      <w:pPr>
        <w:tabs>
          <w:tab w:val="left" w:pos="728"/>
        </w:tabs>
        <w:spacing w:before="1"/>
        <w:rPr>
          <w:b/>
          <w:bCs/>
          <w:sz w:val="24"/>
          <w:szCs w:val="24"/>
          <w:lang w:val="en-US"/>
        </w:rPr>
      </w:pPr>
    </w:p>
    <w:p w:rsidR="00634028" w:rsidRPr="00DD529C" w:rsidRDefault="00634028">
      <w:pPr>
        <w:tabs>
          <w:tab w:val="left" w:pos="728"/>
        </w:tabs>
        <w:spacing w:before="1"/>
        <w:rPr>
          <w:b/>
          <w:bCs/>
          <w:sz w:val="24"/>
          <w:szCs w:val="24"/>
          <w:lang w:val="en-US"/>
        </w:rPr>
      </w:pPr>
      <w:r w:rsidRPr="00DD529C">
        <w:rPr>
          <w:b/>
          <w:bCs/>
          <w:sz w:val="24"/>
          <w:szCs w:val="24"/>
          <w:lang w:val="en-US"/>
        </w:rPr>
        <w:lastRenderedPageBreak/>
        <w:t>PHẦN 2. VIẾT</w:t>
      </w:r>
      <w:r w:rsidR="000A57DC" w:rsidRPr="00DD529C">
        <w:rPr>
          <w:b/>
          <w:bCs/>
          <w:sz w:val="24"/>
          <w:szCs w:val="24"/>
          <w:lang w:val="en-US"/>
        </w:rPr>
        <w:t xml:space="preserve"> </w:t>
      </w:r>
    </w:p>
    <w:p w:rsidR="00634028" w:rsidRPr="00DD529C" w:rsidRDefault="00634028" w:rsidP="007938E8">
      <w:pPr>
        <w:tabs>
          <w:tab w:val="left" w:pos="728"/>
        </w:tabs>
        <w:spacing w:before="1"/>
        <w:ind w:firstLineChars="50" w:firstLine="120"/>
        <w:jc w:val="center"/>
        <w:rPr>
          <w:b/>
          <w:sz w:val="24"/>
          <w:szCs w:val="24"/>
          <w:lang w:val="en-US"/>
        </w:rPr>
      </w:pPr>
      <w:r w:rsidRPr="00DD529C">
        <w:rPr>
          <w:b/>
          <w:sz w:val="24"/>
          <w:szCs w:val="24"/>
          <w:lang w:val="en-US"/>
        </w:rPr>
        <w:t>Viết văn bản thuyết minh về một sự vật, hiện tượng trong đời sống xã hội</w:t>
      </w:r>
    </w:p>
    <w:p w:rsidR="007938E8" w:rsidRPr="00DD529C" w:rsidRDefault="007938E8" w:rsidP="007938E8">
      <w:pPr>
        <w:rPr>
          <w:b/>
          <w:bCs/>
          <w:color w:val="000000"/>
          <w:sz w:val="24"/>
          <w:szCs w:val="24"/>
        </w:rPr>
      </w:pPr>
      <w:r w:rsidRPr="00DD529C">
        <w:rPr>
          <w:b/>
          <w:bCs/>
          <w:color w:val="000000"/>
          <w:sz w:val="24"/>
          <w:szCs w:val="24"/>
        </w:rPr>
        <w:t>Nhận biết:</w:t>
      </w:r>
    </w:p>
    <w:p w:rsidR="007938E8" w:rsidRPr="00DD529C" w:rsidRDefault="007938E8" w:rsidP="007938E8">
      <w:pPr>
        <w:rPr>
          <w:rFonts w:eastAsia="Calibri"/>
          <w:sz w:val="24"/>
          <w:szCs w:val="24"/>
        </w:rPr>
      </w:pPr>
      <w:r w:rsidRPr="00DD529C">
        <w:rPr>
          <w:b/>
          <w:bCs/>
          <w:color w:val="000000"/>
          <w:sz w:val="24"/>
          <w:szCs w:val="24"/>
        </w:rPr>
        <w:t xml:space="preserve">- </w:t>
      </w:r>
      <w:r w:rsidRPr="00DD529C">
        <w:rPr>
          <w:color w:val="000000"/>
          <w:sz w:val="24"/>
          <w:szCs w:val="24"/>
        </w:rPr>
        <w:t>Xác định được đúng yêu cầu về nội dung thuyết minh và hình thức của văn bản thuyết minh.</w:t>
      </w:r>
    </w:p>
    <w:p w:rsidR="007938E8" w:rsidRPr="00DD529C" w:rsidRDefault="007938E8" w:rsidP="007938E8">
      <w:pPr>
        <w:rPr>
          <w:color w:val="000000"/>
          <w:sz w:val="24"/>
          <w:szCs w:val="24"/>
        </w:rPr>
      </w:pPr>
      <w:r w:rsidRPr="00DD529C">
        <w:rPr>
          <w:rFonts w:eastAsia="Calibri"/>
          <w:sz w:val="24"/>
          <w:szCs w:val="24"/>
        </w:rPr>
        <w:t xml:space="preserve">- </w:t>
      </w:r>
      <w:r w:rsidRPr="00DD529C">
        <w:rPr>
          <w:color w:val="000000"/>
          <w:sz w:val="24"/>
          <w:szCs w:val="24"/>
        </w:rPr>
        <w:t>Xác định được đúng mục đích, đối tượng của văn bản.</w:t>
      </w:r>
    </w:p>
    <w:p w:rsidR="007938E8" w:rsidRPr="00DD529C" w:rsidRDefault="007938E8" w:rsidP="007938E8">
      <w:pPr>
        <w:rPr>
          <w:color w:val="000000"/>
          <w:sz w:val="24"/>
          <w:szCs w:val="24"/>
        </w:rPr>
      </w:pPr>
      <w:r w:rsidRPr="00DD529C">
        <w:rPr>
          <w:color w:val="000000"/>
          <w:sz w:val="24"/>
          <w:szCs w:val="24"/>
        </w:rPr>
        <w:t>- Đảm bảo bố cục, cấu trúc của một văn bản thuyết minh.</w:t>
      </w:r>
    </w:p>
    <w:p w:rsidR="007938E8" w:rsidRPr="00DD529C" w:rsidRDefault="007938E8" w:rsidP="007938E8">
      <w:pPr>
        <w:rPr>
          <w:b/>
          <w:bCs/>
          <w:color w:val="000000"/>
          <w:sz w:val="24"/>
          <w:szCs w:val="24"/>
        </w:rPr>
      </w:pPr>
      <w:r w:rsidRPr="00DD529C">
        <w:rPr>
          <w:b/>
          <w:bCs/>
          <w:color w:val="000000"/>
          <w:sz w:val="24"/>
          <w:szCs w:val="24"/>
        </w:rPr>
        <w:t>Thông hiểu:</w:t>
      </w:r>
    </w:p>
    <w:p w:rsidR="007938E8" w:rsidRPr="00DD529C" w:rsidRDefault="007938E8" w:rsidP="007938E8">
      <w:pPr>
        <w:rPr>
          <w:color w:val="000000"/>
          <w:sz w:val="24"/>
          <w:szCs w:val="24"/>
        </w:rPr>
      </w:pPr>
      <w:r w:rsidRPr="00DD529C">
        <w:rPr>
          <w:color w:val="000000"/>
          <w:sz w:val="24"/>
          <w:szCs w:val="24"/>
        </w:rPr>
        <w:t xml:space="preserve">- Trình bày rõ nội dung thuyết minh; cấu trúc bài viết sáng rõ, ngôn ngữ tường minh, chính xác, cụ thể, khách quan. </w:t>
      </w:r>
    </w:p>
    <w:p w:rsidR="007938E8" w:rsidRPr="00DD529C" w:rsidRDefault="007938E8" w:rsidP="007938E8">
      <w:pPr>
        <w:rPr>
          <w:color w:val="000000"/>
          <w:sz w:val="24"/>
          <w:szCs w:val="24"/>
        </w:rPr>
      </w:pPr>
      <w:r w:rsidRPr="00DD529C">
        <w:rPr>
          <w:color w:val="000000"/>
          <w:sz w:val="24"/>
          <w:szCs w:val="24"/>
        </w:rPr>
        <w:t>- Đảm bảo sự phù hợp giữa ngôn từ, bố cục với nội dung, mục đích, đối tượng thuyết minh; đảm bảo chuẩn chính tả, ngữ pháp tiếng Việt.</w:t>
      </w:r>
    </w:p>
    <w:p w:rsidR="007938E8" w:rsidRPr="00DD529C" w:rsidRDefault="007938E8" w:rsidP="007938E8">
      <w:pPr>
        <w:adjustRightInd w:val="0"/>
        <w:rPr>
          <w:color w:val="000000"/>
          <w:sz w:val="24"/>
          <w:szCs w:val="24"/>
        </w:rPr>
      </w:pPr>
      <w:r w:rsidRPr="00DD529C">
        <w:rPr>
          <w:color w:val="000000"/>
          <w:sz w:val="24"/>
          <w:szCs w:val="24"/>
        </w:rPr>
        <w:t xml:space="preserve">- </w:t>
      </w:r>
      <w:r w:rsidRPr="00DD529C">
        <w:rPr>
          <w:sz w:val="24"/>
          <w:szCs w:val="24"/>
        </w:rPr>
        <w:t>Bài viết có lồng ghép một hay nhiều yếu tố như miêu tả, tự sự, biểu cảm, nghị luận.</w:t>
      </w:r>
    </w:p>
    <w:p w:rsidR="007938E8" w:rsidRPr="00DD529C" w:rsidRDefault="007938E8" w:rsidP="007938E8">
      <w:pPr>
        <w:rPr>
          <w:color w:val="000000"/>
          <w:sz w:val="24"/>
          <w:szCs w:val="24"/>
        </w:rPr>
      </w:pPr>
      <w:r w:rsidRPr="00DD529C">
        <w:rPr>
          <w:b/>
          <w:bCs/>
          <w:color w:val="000000"/>
          <w:sz w:val="24"/>
          <w:szCs w:val="24"/>
        </w:rPr>
        <w:t>Vận dụng</w:t>
      </w:r>
      <w:r w:rsidRPr="00DD529C">
        <w:rPr>
          <w:color w:val="000000"/>
          <w:sz w:val="24"/>
          <w:szCs w:val="24"/>
        </w:rPr>
        <w:t>:</w:t>
      </w:r>
    </w:p>
    <w:p w:rsidR="007938E8" w:rsidRPr="00DD529C" w:rsidRDefault="007938E8" w:rsidP="007938E8">
      <w:pPr>
        <w:rPr>
          <w:color w:val="000000"/>
          <w:sz w:val="24"/>
          <w:szCs w:val="24"/>
        </w:rPr>
      </w:pPr>
      <w:r w:rsidRPr="00DD529C">
        <w:rPr>
          <w:color w:val="000000"/>
          <w:sz w:val="24"/>
          <w:szCs w:val="24"/>
          <w:lang w:val="en-US"/>
        </w:rPr>
        <w:t xml:space="preserve">- </w:t>
      </w:r>
      <w:r w:rsidRPr="00DD529C">
        <w:rPr>
          <w:color w:val="000000"/>
          <w:sz w:val="24"/>
          <w:szCs w:val="24"/>
        </w:rPr>
        <w:t xml:space="preserve">Lồng ghép hợp lí các </w:t>
      </w:r>
      <w:r w:rsidRPr="00DD529C">
        <w:rPr>
          <w:sz w:val="24"/>
          <w:szCs w:val="24"/>
        </w:rPr>
        <w:t>yếu tố miêu tả, tự sự, biểu cảm, nghị luận</w:t>
      </w:r>
      <w:r w:rsidRPr="00DD529C">
        <w:rPr>
          <w:color w:val="000000"/>
          <w:sz w:val="24"/>
          <w:szCs w:val="24"/>
        </w:rPr>
        <w:t xml:space="preserve"> để tăng sức hấp dẫn cho văn bản.</w:t>
      </w:r>
    </w:p>
    <w:p w:rsidR="007938E8" w:rsidRPr="00DD529C" w:rsidRDefault="007938E8" w:rsidP="007938E8">
      <w:pPr>
        <w:pStyle w:val="TableParagraph"/>
        <w:ind w:right="99"/>
        <w:rPr>
          <w:b/>
          <w:sz w:val="24"/>
          <w:szCs w:val="24"/>
        </w:rPr>
      </w:pPr>
      <w:r w:rsidRPr="00DD529C">
        <w:rPr>
          <w:color w:val="000000"/>
          <w:sz w:val="24"/>
          <w:szCs w:val="24"/>
          <w:lang w:val="en-US"/>
        </w:rPr>
        <w:t xml:space="preserve">- </w:t>
      </w:r>
      <w:r w:rsidRPr="00DD529C">
        <w:rPr>
          <w:color w:val="000000"/>
          <w:sz w:val="24"/>
          <w:szCs w:val="24"/>
        </w:rPr>
        <w:t>Vận dụng hiệu quả những kiến thức về Tiếng Việt lớp 11 để tăng sức hấp dẫn, tính sinh  động của nội dung thuyết minh.</w:t>
      </w:r>
    </w:p>
    <w:p w:rsidR="00A95698" w:rsidRPr="00DD529C" w:rsidRDefault="000A57DC">
      <w:pPr>
        <w:pStyle w:val="TableParagraph"/>
        <w:ind w:right="99"/>
        <w:rPr>
          <w:b/>
          <w:bCs/>
          <w:spacing w:val="-4"/>
          <w:sz w:val="24"/>
          <w:szCs w:val="24"/>
          <w:lang w:val="en-US"/>
        </w:rPr>
      </w:pPr>
      <w:r w:rsidRPr="00DD529C">
        <w:rPr>
          <w:b/>
          <w:bCs/>
          <w:spacing w:val="-4"/>
          <w:sz w:val="24"/>
          <w:szCs w:val="24"/>
          <w:lang w:val="en-US"/>
        </w:rPr>
        <w:t>III. ĐỀ THAM KHẢO</w:t>
      </w:r>
    </w:p>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529"/>
      </w:tblGrid>
      <w:tr w:rsidR="00A95698" w:rsidRPr="00DD529C">
        <w:trPr>
          <w:trHeight w:val="1460"/>
        </w:trPr>
        <w:tc>
          <w:tcPr>
            <w:tcW w:w="4253" w:type="dxa"/>
          </w:tcPr>
          <w:p w:rsidR="00A95698" w:rsidRPr="00DD529C" w:rsidRDefault="000A57DC">
            <w:pPr>
              <w:spacing w:line="276" w:lineRule="auto"/>
              <w:ind w:left="-108" w:right="-108"/>
              <w:jc w:val="center"/>
              <w:rPr>
                <w:b/>
                <w:sz w:val="24"/>
                <w:szCs w:val="24"/>
              </w:rPr>
            </w:pPr>
            <w:r w:rsidRPr="00DD529C">
              <w:rPr>
                <w:b/>
                <w:sz w:val="24"/>
                <w:szCs w:val="24"/>
              </w:rPr>
              <w:t>TRƯỜNG TRUNG HỌC PHỔ THÔNG</w:t>
            </w:r>
          </w:p>
          <w:p w:rsidR="00A95698" w:rsidRPr="00DD529C" w:rsidRDefault="000A57DC">
            <w:pPr>
              <w:spacing w:line="276" w:lineRule="auto"/>
              <w:jc w:val="center"/>
              <w:rPr>
                <w:b/>
                <w:sz w:val="24"/>
                <w:szCs w:val="24"/>
              </w:rPr>
            </w:pPr>
            <w:r w:rsidRPr="00DD529C">
              <w:rPr>
                <w:b/>
                <w:sz w:val="24"/>
                <w:szCs w:val="24"/>
              </w:rPr>
              <w:t>THANH KHÊ</w:t>
            </w:r>
          </w:p>
          <w:p w:rsidR="00A95698" w:rsidRPr="00DD529C" w:rsidRDefault="000A57DC">
            <w:pPr>
              <w:spacing w:line="276" w:lineRule="auto"/>
              <w:jc w:val="center"/>
              <w:rPr>
                <w:b/>
                <w:sz w:val="24"/>
                <w:szCs w:val="24"/>
              </w:rPr>
            </w:pPr>
            <w:r w:rsidRPr="00DD529C">
              <w:rPr>
                <w:b/>
                <w:noProof/>
                <w:sz w:val="24"/>
                <w:szCs w:val="24"/>
                <w:lang w:val="en-US"/>
              </w:rPr>
              <mc:AlternateContent>
                <mc:Choice Requires="wps">
                  <w:drawing>
                    <wp:anchor distT="0" distB="0" distL="114300" distR="114300" simplePos="0" relativeHeight="251657216" behindDoc="0" locked="0" layoutInCell="1" allowOverlap="1">
                      <wp:simplePos x="0" y="0"/>
                      <wp:positionH relativeFrom="column">
                        <wp:posOffset>974725</wp:posOffset>
                      </wp:positionH>
                      <wp:positionV relativeFrom="paragraph">
                        <wp:posOffset>35560</wp:posOffset>
                      </wp:positionV>
                      <wp:extent cx="619125"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6192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BD9C3D0"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6.75pt,2.8pt" to="12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OlwwEAAHADAAAOAAAAZHJzL2Uyb0RvYy54bWysU8Fu2zAMvQ/YPwi6L06CtliNOD0k6C7D&#10;FqDdB7CyZAuQREHU4uTvRylu1nW3YT7IpEg+8z3Sm4eTd+KoE1kMnVwtllLooLC3Yejkj+fHT5+l&#10;oAyhB4dBd/KsST5sP37YTLHVaxzR9ToJBgnUTrGTY86xbRpSo/ZAC4w6cNBg8pDZTUPTJ5gY3btm&#10;vVzeNROmPiZUmohv95eg3FZ8Y7TK340hnYXrJPeW65nq+VLOZruBdkgQR6vmNuAfuvBgA3/0CrWH&#10;DOJnsn9BeasSEpq8UOgbNMYqXTkwm9XyHZunEaKuXFgcileZ6P/Bqm/HQxK27+SNFAE8j+gpJ7DD&#10;mMUOQ2ABMYmbotMUqeX0XTik2aN4SIX0ySRf3kxHnKq256u2+pSF4su71T3PSwr1Gmp+18VE+YtG&#10;L4rRSWdDYQ0tHL9S5m9x6mtKuQ74aJ2rk3NBTJ28v13fMjLw/hgHmU0fmRGFQQpwAy+myqkiEjrb&#10;l+qCQ2fauSSOwLvBK9Xj9MzdSuGAMgeYQn0Kd+7gj9LSzh5ovBTX0JzmQoHWdfXm7otwF6mK9YL9&#10;uSrYFI/HWtHnFSx789Zn++2Psv0FAAD//wMAUEsDBBQABgAIAAAAIQBUu1MN2QAAAAcBAAAPAAAA&#10;ZHJzL2Rvd25yZXYueG1sTI/LToRAEEX3Jv5Dp0zcOQWMPTFIMzE+9jpiorseKIFIVyPdw+DfW7rR&#10;5cm9uXWq2C5uUDNNofdsIF0loIhr3/TcGqieHy6uQIVoubGDZzLwRQG25elJYfPGH/mJ5l1slYxw&#10;yK2BLsYxRwx1R86GlR+JJXv3k7NRcGqxmexRxt2AWZJs0Nme5UJnR7rtqP7YHZyB9efbI1Zcv2Y4&#10;3+mX+7QaL7Ey5vxsubkGFWmJf2X40Rd1KMVp7w/cBDUI67WWqgG9ASV5plP5bf/LWBb437/8BgAA&#10;//8DAFBLAQItABQABgAIAAAAIQC2gziS/gAAAOEBAAATAAAAAAAAAAAAAAAAAAAAAABbQ29udGVu&#10;dF9UeXBlc10ueG1sUEsBAi0AFAAGAAgAAAAhADj9If/WAAAAlAEAAAsAAAAAAAAAAAAAAAAALwEA&#10;AF9yZWxzLy5yZWxzUEsBAi0AFAAGAAgAAAAhAMX0s6XDAQAAcAMAAA4AAAAAAAAAAAAAAAAALgIA&#10;AGRycy9lMm9Eb2MueG1sUEsBAi0AFAAGAAgAAAAhAFS7Uw3ZAAAABwEAAA8AAAAAAAAAAAAAAAAA&#10;HQQAAGRycy9kb3ducmV2LnhtbFBLBQYAAAAABAAEAPMAAAAjBQAAAAA=&#10;" strokecolor="windowText"/>
                  </w:pict>
                </mc:Fallback>
              </mc:AlternateContent>
            </w:r>
          </w:p>
          <w:p w:rsidR="00A95698" w:rsidRPr="00DD529C" w:rsidRDefault="000A57DC">
            <w:pPr>
              <w:spacing w:line="276" w:lineRule="auto"/>
              <w:jc w:val="center"/>
              <w:rPr>
                <w:b/>
                <w:sz w:val="24"/>
                <w:szCs w:val="24"/>
                <w:lang w:val="en-US"/>
              </w:rPr>
            </w:pPr>
            <w:r w:rsidRPr="00DD529C">
              <w:rPr>
                <w:b/>
                <w:sz w:val="24"/>
                <w:szCs w:val="24"/>
              </w:rPr>
              <w:t xml:space="preserve">ĐỀ </w:t>
            </w:r>
            <w:r w:rsidRPr="00DD529C">
              <w:rPr>
                <w:b/>
                <w:sz w:val="24"/>
                <w:szCs w:val="24"/>
                <w:lang w:val="en-US"/>
              </w:rPr>
              <w:t>THAM KHẢO</w:t>
            </w:r>
          </w:p>
          <w:p w:rsidR="00A95698" w:rsidRPr="00DD529C" w:rsidRDefault="000A57DC">
            <w:pPr>
              <w:spacing w:line="276" w:lineRule="auto"/>
              <w:jc w:val="center"/>
              <w:rPr>
                <w:i/>
                <w:sz w:val="24"/>
                <w:szCs w:val="24"/>
              </w:rPr>
            </w:pPr>
            <w:r w:rsidRPr="00DD529C">
              <w:rPr>
                <w:i/>
                <w:sz w:val="24"/>
                <w:szCs w:val="24"/>
              </w:rPr>
              <w:t>(Đề có 02 trang)</w:t>
            </w:r>
          </w:p>
        </w:tc>
        <w:tc>
          <w:tcPr>
            <w:tcW w:w="5529" w:type="dxa"/>
          </w:tcPr>
          <w:p w:rsidR="00A95698" w:rsidRPr="00DD529C" w:rsidRDefault="000A57DC">
            <w:pPr>
              <w:adjustRightInd w:val="0"/>
              <w:spacing w:line="276" w:lineRule="auto"/>
              <w:jc w:val="center"/>
              <w:rPr>
                <w:b/>
                <w:bCs/>
                <w:sz w:val="24"/>
                <w:szCs w:val="24"/>
                <w:lang w:val="en-US"/>
              </w:rPr>
            </w:pPr>
            <w:r w:rsidRPr="00DD529C">
              <w:rPr>
                <w:b/>
                <w:bCs/>
                <w:sz w:val="24"/>
                <w:szCs w:val="24"/>
                <w:lang w:val="pt-BR"/>
              </w:rPr>
              <w:t>KIỂM TRA GIỮA KỲ II, NĂM HỌC 202</w:t>
            </w:r>
            <w:r w:rsidR="00A752E1" w:rsidRPr="00DD529C">
              <w:rPr>
                <w:b/>
                <w:bCs/>
                <w:sz w:val="24"/>
                <w:szCs w:val="24"/>
                <w:lang w:val="en-US"/>
              </w:rPr>
              <w:t>5</w:t>
            </w:r>
            <w:r w:rsidRPr="00DD529C">
              <w:rPr>
                <w:b/>
                <w:bCs/>
                <w:sz w:val="24"/>
                <w:szCs w:val="24"/>
                <w:lang w:val="pt-BR"/>
              </w:rPr>
              <w:t>-202</w:t>
            </w:r>
            <w:r w:rsidR="00A752E1" w:rsidRPr="00DD529C">
              <w:rPr>
                <w:b/>
                <w:bCs/>
                <w:sz w:val="24"/>
                <w:szCs w:val="24"/>
                <w:lang w:val="en-US"/>
              </w:rPr>
              <w:t>6</w:t>
            </w:r>
          </w:p>
          <w:p w:rsidR="00A95698" w:rsidRPr="00DD529C" w:rsidRDefault="000A57DC">
            <w:pPr>
              <w:adjustRightInd w:val="0"/>
              <w:spacing w:line="276" w:lineRule="auto"/>
              <w:ind w:left="-108"/>
              <w:jc w:val="center"/>
              <w:rPr>
                <w:b/>
                <w:bCs/>
                <w:sz w:val="24"/>
                <w:szCs w:val="24"/>
                <w:lang w:val="en-US"/>
              </w:rPr>
            </w:pPr>
            <w:r w:rsidRPr="00DD529C">
              <w:rPr>
                <w:b/>
                <w:bCs/>
                <w:sz w:val="24"/>
                <w:szCs w:val="24"/>
                <w:lang w:val="vi-VN"/>
              </w:rPr>
              <w:t>Môn: NGỮ VĂN 1</w:t>
            </w:r>
            <w:r w:rsidR="007938E8" w:rsidRPr="00DD529C">
              <w:rPr>
                <w:b/>
                <w:bCs/>
                <w:sz w:val="24"/>
                <w:szCs w:val="24"/>
                <w:lang w:val="en-US"/>
              </w:rPr>
              <w:t>1</w:t>
            </w:r>
          </w:p>
          <w:p w:rsidR="00A95698" w:rsidRPr="00DD529C" w:rsidRDefault="000A57DC">
            <w:pPr>
              <w:adjustRightInd w:val="0"/>
              <w:spacing w:line="276" w:lineRule="auto"/>
              <w:ind w:left="-108"/>
              <w:jc w:val="center"/>
              <w:rPr>
                <w:bCs/>
                <w:i/>
                <w:sz w:val="24"/>
                <w:szCs w:val="24"/>
                <w:lang w:val="vi-VN"/>
              </w:rPr>
            </w:pPr>
            <w:r w:rsidRPr="00DD529C">
              <w:rPr>
                <w:b/>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934720</wp:posOffset>
                      </wp:positionH>
                      <wp:positionV relativeFrom="paragraph">
                        <wp:posOffset>215900</wp:posOffset>
                      </wp:positionV>
                      <wp:extent cx="1430655" cy="0"/>
                      <wp:effectExtent l="0" t="4445" r="0" b="5080"/>
                      <wp:wrapNone/>
                      <wp:docPr id="8" name="Straight Connector 8"/>
                      <wp:cNvGraphicFramePr/>
                      <a:graphic xmlns:a="http://schemas.openxmlformats.org/drawingml/2006/main">
                        <a:graphicData uri="http://schemas.microsoft.com/office/word/2010/wordprocessingShape">
                          <wps:wsp>
                            <wps:cNvCnPr/>
                            <wps:spPr>
                              <a:xfrm>
                                <a:off x="0" y="0"/>
                                <a:ext cx="1430867"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316D1A2"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6pt,17pt" to="186.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SHxQEAAHEDAAAOAAAAZHJzL2Uyb0RvYy54bWysU01v2zAMvQ/YfxB0X+yka5cacXpI0F2G&#10;LUC7H8DKsi1AXyC1OPn3oxQ367bbMB9kUiSf+R7pzcPJWXHUSCb4Vi4XtRTaq9AZP7Ty+/Pjh7UU&#10;lMB3YIPXrTxrkg/b9+82U2z0KozBdhoFg3hqptjKMaXYVBWpUTugRYjac7AP6CCxi0PVIUyM7my1&#10;quu7agrYRQxKE/Ht/hKU24Lf91qlb31POgnbSu4tlRPL+ZLParuBZkCIo1FzG/APXTgwnj96hdpD&#10;AvEDzV9QzigMFPq0UMFVoe+N0oUDs1nWf7B5GiHqwoXFoXiVif4frPp6PKAwXSt5UB4cj+gpIZhh&#10;TGIXvGcBA4p11mmK1HD6zh9w9igeMJM+9ejym+mIU9H2fNVWn5JQfLn8eFOv7z5JoV5j1a/CiJQ+&#10;6+BENlppjc+0oYHjF0r8MU59TcnXPjwaa8vorBdTK+9vV7eMDLxAvYXEpotMifwgBdiBN1MlLIgU&#10;rOlydcahM+0siiPwcvBOdWF65nalsECJA8yhPJk8d/BbaW5nDzReiktoTrM+Q+uye3P3WbmLVtl6&#10;Cd25SFhlj+da0OcdzIvz1mf77Z+y/QkAAP//AwBQSwMEFAAGAAgAAAAhACA8cMLbAAAACQEAAA8A&#10;AABkcnMvZG93bnJldi54bWxMj81OwzAQhO9IvIO1SNzopmlKUYhTIX7uUIIENzdekoh4HWI3DW/P&#10;Ig5wnNlPszPFdna9mmgMnWcNy0UCirj2tuNGQ/X8cHEFKkTD1vSeScMXBdiWpyeFya0/8hNNu9go&#10;CeGQGw1tjEOOGOqWnAkLPxDL7d2PzkSRY4N2NEcJdz2mSXKJznQsH1oz0G1L9cfu4DSsPt8eseL6&#10;NcXpbv1yv6yGDCutz8/mm2tQkeb4B8NPfakOpXTa+wPboHrR2SYVVMIy2STAapOuQe1/DSwL/L+g&#10;/AYAAP//AwBQSwECLQAUAAYACAAAACEAtoM4kv4AAADhAQAAEwAAAAAAAAAAAAAAAAAAAAAAW0Nv&#10;bnRlbnRfVHlwZXNdLnhtbFBLAQItABQABgAIAAAAIQA4/SH/1gAAAJQBAAALAAAAAAAAAAAAAAAA&#10;AC8BAABfcmVscy8ucmVsc1BLAQItABQABgAIAAAAIQALQISHxQEAAHEDAAAOAAAAAAAAAAAAAAAA&#10;AC4CAABkcnMvZTJvRG9jLnhtbFBLAQItABQABgAIAAAAIQAgPHDC2wAAAAkBAAAPAAAAAAAAAAAA&#10;AAAAAB8EAABkcnMvZG93bnJldi54bWxQSwUGAAAAAAQABADzAAAAJwUAAAAA&#10;" strokecolor="windowText"/>
                  </w:pict>
                </mc:Fallback>
              </mc:AlternateContent>
            </w:r>
            <w:r w:rsidRPr="00DD529C">
              <w:rPr>
                <w:bCs/>
                <w:i/>
                <w:sz w:val="24"/>
                <w:szCs w:val="24"/>
                <w:lang w:val="vi-VN"/>
              </w:rPr>
              <w:t>Thời gian làm bài: 90 phút, không kể thời gian phát đề</w:t>
            </w:r>
          </w:p>
        </w:tc>
      </w:tr>
    </w:tbl>
    <w:p w:rsidR="00A95698" w:rsidRPr="00DD529C" w:rsidRDefault="000A57DC">
      <w:pPr>
        <w:adjustRightInd w:val="0"/>
        <w:spacing w:before="120" w:after="120"/>
        <w:rPr>
          <w:bCs/>
          <w:sz w:val="24"/>
          <w:szCs w:val="24"/>
          <w:lang w:val="vi-VN"/>
        </w:rPr>
      </w:pPr>
      <w:r w:rsidRPr="00DD529C">
        <w:rPr>
          <w:b/>
          <w:bCs/>
          <w:sz w:val="24"/>
          <w:szCs w:val="24"/>
          <w:lang w:val="vi-VN"/>
        </w:rPr>
        <w:t>Họ, tên thí sinh</w:t>
      </w:r>
      <w:r w:rsidRPr="00DD529C">
        <w:rPr>
          <w:bCs/>
          <w:sz w:val="24"/>
          <w:szCs w:val="24"/>
          <w:lang w:val="vi-VN"/>
        </w:rPr>
        <w:t>: ........................................................................................................</w:t>
      </w:r>
    </w:p>
    <w:p w:rsidR="00A95698" w:rsidRPr="00DD529C" w:rsidRDefault="000A57DC">
      <w:pPr>
        <w:spacing w:before="120" w:after="120"/>
        <w:rPr>
          <w:sz w:val="24"/>
          <w:szCs w:val="24"/>
          <w:lang w:val="vi-VN"/>
        </w:rPr>
      </w:pPr>
      <w:r w:rsidRPr="00DD529C">
        <w:rPr>
          <w:b/>
          <w:bCs/>
          <w:sz w:val="24"/>
          <w:szCs w:val="24"/>
          <w:lang w:val="vi-VN"/>
        </w:rPr>
        <w:t>Số báo danh</w:t>
      </w:r>
      <w:r w:rsidRPr="00DD529C">
        <w:rPr>
          <w:bCs/>
          <w:sz w:val="24"/>
          <w:szCs w:val="24"/>
          <w:lang w:val="vi-VN"/>
        </w:rPr>
        <w:t xml:space="preserve">: .............................. </w:t>
      </w:r>
      <w:r w:rsidRPr="00DD529C">
        <w:rPr>
          <w:b/>
          <w:bCs/>
          <w:sz w:val="24"/>
          <w:szCs w:val="24"/>
          <w:lang w:val="vi-VN"/>
        </w:rPr>
        <w:t>Phòng số</w:t>
      </w:r>
      <w:r w:rsidRPr="00DD529C">
        <w:rPr>
          <w:bCs/>
          <w:sz w:val="24"/>
          <w:szCs w:val="24"/>
          <w:lang w:val="vi-VN"/>
        </w:rPr>
        <w:t>: .............................................................</w:t>
      </w:r>
    </w:p>
    <w:p w:rsidR="00A95698" w:rsidRPr="00DD529C" w:rsidRDefault="000A57DC">
      <w:pPr>
        <w:ind w:right="48"/>
        <w:outlineLvl w:val="2"/>
        <w:rPr>
          <w:b/>
          <w:color w:val="000000"/>
          <w:sz w:val="24"/>
          <w:szCs w:val="24"/>
          <w:lang w:val="vi-VN"/>
        </w:rPr>
      </w:pPr>
      <w:r w:rsidRPr="00DD529C">
        <w:rPr>
          <w:b/>
          <w:color w:val="000000"/>
          <w:sz w:val="24"/>
          <w:szCs w:val="24"/>
          <w:lang w:val="vi-VN"/>
        </w:rPr>
        <w:t>I. ĐỌC HIỂU (</w:t>
      </w:r>
      <w:r w:rsidRPr="00DD529C">
        <w:rPr>
          <w:b/>
          <w:color w:val="000000"/>
          <w:sz w:val="24"/>
          <w:szCs w:val="24"/>
          <w:lang w:val="en-US"/>
        </w:rPr>
        <w:t>6</w:t>
      </w:r>
      <w:r w:rsidRPr="00DD529C">
        <w:rPr>
          <w:b/>
          <w:color w:val="000000"/>
          <w:sz w:val="24"/>
          <w:szCs w:val="24"/>
          <w:lang w:val="vi-VN"/>
        </w:rPr>
        <w:t>,0  điểm)</w:t>
      </w:r>
    </w:p>
    <w:p w:rsidR="00501FA2" w:rsidRPr="00DD529C" w:rsidRDefault="00501FA2" w:rsidP="00501FA2">
      <w:pPr>
        <w:widowControl/>
        <w:autoSpaceDE/>
        <w:autoSpaceDN/>
        <w:spacing w:line="276" w:lineRule="auto"/>
        <w:ind w:firstLine="720"/>
        <w:jc w:val="both"/>
        <w:rPr>
          <w:b/>
          <w:bCs/>
          <w:iCs/>
          <w:sz w:val="24"/>
          <w:szCs w:val="24"/>
          <w:lang w:val="vi-VN"/>
        </w:rPr>
      </w:pPr>
      <w:r w:rsidRPr="00DD529C">
        <w:rPr>
          <w:b/>
          <w:bCs/>
          <w:iCs/>
          <w:sz w:val="24"/>
          <w:szCs w:val="24"/>
          <w:lang w:val="vi-VN"/>
        </w:rPr>
        <w:t>Đọc văn bản sau:</w:t>
      </w:r>
    </w:p>
    <w:p w:rsidR="00501FA2" w:rsidRPr="00DD529C" w:rsidRDefault="00501FA2" w:rsidP="00501FA2">
      <w:pPr>
        <w:widowControl/>
        <w:autoSpaceDE/>
        <w:autoSpaceDN/>
        <w:spacing w:line="276" w:lineRule="auto"/>
        <w:jc w:val="center"/>
        <w:rPr>
          <w:b/>
          <w:bCs/>
          <w:i/>
          <w:sz w:val="24"/>
          <w:szCs w:val="24"/>
          <w:lang w:val="vi-VN"/>
        </w:rPr>
      </w:pPr>
      <w:r w:rsidRPr="00DD529C">
        <w:rPr>
          <w:b/>
          <w:bCs/>
          <w:i/>
          <w:sz w:val="24"/>
          <w:szCs w:val="24"/>
          <w:lang w:val="vi-VN"/>
        </w:rPr>
        <w:t>MÙI RƠM RẠ QUÊ MÌNH…</w:t>
      </w:r>
    </w:p>
    <w:p w:rsidR="00501FA2" w:rsidRPr="00DD529C" w:rsidRDefault="00501FA2" w:rsidP="00501FA2">
      <w:pPr>
        <w:widowControl/>
        <w:autoSpaceDE/>
        <w:autoSpaceDN/>
        <w:spacing w:line="276" w:lineRule="auto"/>
        <w:jc w:val="center"/>
        <w:rPr>
          <w:b/>
          <w:bCs/>
          <w:sz w:val="24"/>
          <w:szCs w:val="24"/>
          <w:lang w:val="vi-VN"/>
        </w:rPr>
      </w:pPr>
      <w:r w:rsidRPr="00DD529C">
        <w:rPr>
          <w:b/>
          <w:bCs/>
          <w:sz w:val="24"/>
          <w:szCs w:val="24"/>
          <w:lang w:val="vi-VN"/>
        </w:rPr>
        <w:t>Ngọc Bích</w:t>
      </w:r>
    </w:p>
    <w:p w:rsidR="00501FA2" w:rsidRPr="00DD529C" w:rsidRDefault="00501FA2" w:rsidP="00501FA2">
      <w:pPr>
        <w:widowControl/>
        <w:autoSpaceDE/>
        <w:autoSpaceDN/>
        <w:spacing w:line="276" w:lineRule="auto"/>
        <w:jc w:val="both"/>
        <w:rPr>
          <w:i/>
          <w:sz w:val="24"/>
          <w:szCs w:val="24"/>
          <w:lang w:val="vi-VN"/>
        </w:rPr>
      </w:pPr>
      <w:r w:rsidRPr="00DD529C">
        <w:rPr>
          <w:i/>
          <w:iCs/>
          <w:sz w:val="24"/>
          <w:szCs w:val="24"/>
          <w:lang w:val="vi-VN"/>
        </w:rPr>
        <w:tab/>
      </w:r>
      <w:r w:rsidRPr="00DD529C">
        <w:rPr>
          <w:i/>
          <w:sz w:val="24"/>
          <w:szCs w:val="24"/>
          <w:lang w:val="vi-VN"/>
        </w:rPr>
        <w:t>(1) Tôi sinh ra từ một vùng sâu vùng xa ở bưng biền Đồng Tháp, lớn lên giữa hương đồng cỏ nội. Nơi tôi sống ruộng lúa không hẳn là thẳng cánh cò bay mà đủ ngan ngát mùi rơm rạ sau mỗi mùa gặt.</w:t>
      </w:r>
    </w:p>
    <w:p w:rsidR="00501FA2" w:rsidRPr="00DD529C" w:rsidRDefault="00501FA2" w:rsidP="00501FA2">
      <w:pPr>
        <w:widowControl/>
        <w:autoSpaceDE/>
        <w:autoSpaceDN/>
        <w:spacing w:line="276" w:lineRule="auto"/>
        <w:jc w:val="both"/>
        <w:rPr>
          <w:i/>
          <w:sz w:val="24"/>
          <w:szCs w:val="24"/>
          <w:lang w:val="vi-VN"/>
        </w:rPr>
      </w:pPr>
      <w:r w:rsidRPr="00DD529C">
        <w:rPr>
          <w:i/>
          <w:sz w:val="24"/>
          <w:szCs w:val="24"/>
          <w:lang w:val="vi-VN"/>
        </w:rPr>
        <w:tab/>
        <w:t>(2) Đối với những người sinh ra và lớn lên ở thôn quê thì dường như cánh đồng đã trở thành một phần ký ức chẳng thể nào quên, bởi nó gắn liền với tuổi thơ – phần thời gian trong trẻo nhất của một đời người.</w:t>
      </w:r>
    </w:p>
    <w:p w:rsidR="00501FA2" w:rsidRPr="00DD529C" w:rsidRDefault="00501FA2" w:rsidP="00501FA2">
      <w:pPr>
        <w:widowControl/>
        <w:autoSpaceDE/>
        <w:autoSpaceDN/>
        <w:spacing w:line="276" w:lineRule="auto"/>
        <w:jc w:val="both"/>
        <w:rPr>
          <w:i/>
          <w:sz w:val="24"/>
          <w:szCs w:val="24"/>
          <w:lang w:val="vi-VN"/>
        </w:rPr>
      </w:pPr>
      <w:r w:rsidRPr="00DD529C">
        <w:rPr>
          <w:i/>
          <w:sz w:val="24"/>
          <w:szCs w:val="24"/>
          <w:lang w:val="vi-VN"/>
        </w:rPr>
        <w:tab/>
        <w:t>(3) Trong ký ức của tôi, bức tranh đồng quê sống động một cách kỳ lạ. Đó là những sân phơi trải đầy lúa vàng, tụi con nít vẫn hay đi tới đi lui trên những thảm lúa ngoài sân để lúa mau khô, những bước chân nhỏ xinh in ngang dọc trên đệm lúa vàng. Chúng bước nhanh thật nhanh để tránh cái nắng trên đầu và cái nóng hừng hực dưới chân. Ngày mùa trong tôi còn là những ụ rơm, nhánh rạ trơ ra sau vụ gặt. Đâu đâu cũng thấy rơm rạ ngút ngàn, vàng những lối đi.</w:t>
      </w:r>
    </w:p>
    <w:p w:rsidR="00501FA2" w:rsidRPr="00DD529C" w:rsidRDefault="00501FA2" w:rsidP="00501FA2">
      <w:pPr>
        <w:widowControl/>
        <w:autoSpaceDE/>
        <w:autoSpaceDN/>
        <w:spacing w:line="276" w:lineRule="auto"/>
        <w:jc w:val="both"/>
        <w:rPr>
          <w:i/>
          <w:sz w:val="24"/>
          <w:szCs w:val="24"/>
          <w:lang w:val="vi-VN"/>
        </w:rPr>
      </w:pPr>
      <w:r w:rsidRPr="00DD529C">
        <w:rPr>
          <w:i/>
          <w:sz w:val="24"/>
          <w:szCs w:val="24"/>
          <w:lang w:val="vi-VN"/>
        </w:rPr>
        <w:tab/>
        <w:t>(4) Tôi thương cái mùi rơm rạ quê mình. Nó cứ thoang thoảng rồi loang dần, quấn chặt vào sống mũi. Mùi rơm rạ là mùi của đồng ruộng, mùi của mồ hôi ba ngày vác cuốc ra đồng, mùi của niềm vui mùa lúa trúng, mùi nỗi buồn nơi khoé mắt mẹ sau mỗi vụ thất thu.</w:t>
      </w:r>
    </w:p>
    <w:p w:rsidR="00501FA2" w:rsidRPr="00DD529C" w:rsidRDefault="00501FA2" w:rsidP="00501FA2">
      <w:pPr>
        <w:widowControl/>
        <w:autoSpaceDE/>
        <w:autoSpaceDN/>
        <w:spacing w:line="276" w:lineRule="auto"/>
        <w:jc w:val="both"/>
        <w:rPr>
          <w:i/>
          <w:sz w:val="24"/>
          <w:szCs w:val="24"/>
          <w:lang w:val="vi-VN"/>
        </w:rPr>
      </w:pPr>
      <w:r w:rsidRPr="00DD529C">
        <w:rPr>
          <w:i/>
          <w:sz w:val="24"/>
          <w:szCs w:val="24"/>
          <w:lang w:val="vi-VN"/>
        </w:rPr>
        <w:tab/>
        <w:t>(5) Nồi cơm mới thơm lừng, không những thơm bởi hạt gạo mà còn vì được đun bằng bếp rơm, lửa cháy bùng, cơm sôi ùng ục. Đó là cái mùi cứ phảng phất theo tôi, để rồi những tháng năm sau đóm tôi đi khắp mọi miền, đi qua những đồng lúa xanh tít mắt bất chợt nhớ đến mùi thơm ấy, mùi hương của rơm rạ và mùi của chén gạo thơm hương lúa mới. Cái mùi ấy ngan ngát</w:t>
      </w:r>
      <w:r w:rsidRPr="00DD529C">
        <w:rPr>
          <w:i/>
          <w:sz w:val="24"/>
          <w:szCs w:val="24"/>
          <w:vertAlign w:val="superscript"/>
          <w:lang w:val="vi-VN"/>
        </w:rPr>
        <w:footnoteReference w:id="1"/>
      </w:r>
      <w:r w:rsidRPr="00DD529C">
        <w:rPr>
          <w:i/>
          <w:sz w:val="24"/>
          <w:szCs w:val="24"/>
          <w:lang w:val="vi-VN"/>
        </w:rPr>
        <w:t xml:space="preserve"> trong lồng ngực không dễ quên của biết bao con người lớn lên từ ruộng đồng như tôi.</w:t>
      </w:r>
    </w:p>
    <w:p w:rsidR="00501FA2" w:rsidRPr="00DD529C" w:rsidRDefault="00501FA2" w:rsidP="00501FA2">
      <w:pPr>
        <w:widowControl/>
        <w:autoSpaceDE/>
        <w:autoSpaceDN/>
        <w:spacing w:line="276" w:lineRule="auto"/>
        <w:jc w:val="both"/>
        <w:rPr>
          <w:i/>
          <w:sz w:val="24"/>
          <w:szCs w:val="24"/>
          <w:lang w:val="vi-VN"/>
        </w:rPr>
      </w:pPr>
      <w:r w:rsidRPr="00DD529C">
        <w:rPr>
          <w:i/>
          <w:sz w:val="24"/>
          <w:szCs w:val="24"/>
          <w:lang w:val="vi-VN"/>
        </w:rPr>
        <w:tab/>
        <w:t>(6) […] Tôi lớn lên giữa mùi rơm rạ quê hương, mấy đứa bạn tôi giờ mỗi đứa một nơi. Có đứa qua xứ Tây Đô lập nghiệp, có đứa đi làm dâu tận vùng miệt thứ Cà Mau. Còn tôi… sống và làm việc ở phố thị xa hoa, đêm đêm nhớ nhà, nhớ mùi rơm rạ mà bật khóc. Chao ôi, cái mùi rạ nồng nồng khó tả.</w:t>
      </w:r>
    </w:p>
    <w:p w:rsidR="00501FA2" w:rsidRPr="00DD529C" w:rsidRDefault="00501FA2" w:rsidP="00501FA2">
      <w:pPr>
        <w:widowControl/>
        <w:autoSpaceDE/>
        <w:autoSpaceDN/>
        <w:spacing w:line="276" w:lineRule="auto"/>
        <w:jc w:val="both"/>
        <w:rPr>
          <w:i/>
          <w:sz w:val="24"/>
          <w:szCs w:val="24"/>
          <w:lang w:val="vi-VN"/>
        </w:rPr>
      </w:pPr>
      <w:r w:rsidRPr="00DD529C">
        <w:rPr>
          <w:i/>
          <w:sz w:val="24"/>
          <w:szCs w:val="24"/>
          <w:lang w:val="vi-VN"/>
        </w:rPr>
        <w:tab/>
        <w:t>(7) Mỗi lần về nhà đúng mùa gặt lúa, tôi hít lấy một hơi thật sâu như muốn nuốt hết cái không khí ấy, nhớ về mình còn là đứa trẻ của những tháng năm xưa. Những tháng năm đầu trần ngồi máy kéo ra đồng nghịch rơm, những tháng năm còn được nằm trọn trong vòng tay của ba mẹ.</w:t>
      </w:r>
    </w:p>
    <w:p w:rsidR="00501FA2" w:rsidRPr="00DD529C" w:rsidRDefault="00501FA2" w:rsidP="00501FA2">
      <w:pPr>
        <w:widowControl/>
        <w:autoSpaceDE/>
        <w:autoSpaceDN/>
        <w:spacing w:line="276" w:lineRule="auto"/>
        <w:jc w:val="both"/>
        <w:rPr>
          <w:i/>
          <w:sz w:val="24"/>
          <w:szCs w:val="24"/>
          <w:lang w:val="vi-VN"/>
        </w:rPr>
      </w:pPr>
      <w:r w:rsidRPr="00DD529C">
        <w:rPr>
          <w:i/>
          <w:sz w:val="24"/>
          <w:szCs w:val="24"/>
          <w:lang w:val="vi-VN"/>
        </w:rPr>
        <w:tab/>
        <w:t>(8) Có sợi rơm nào bay theo gió vương qua cành lá non, phảng phất hương vị của mùa mới, mùa của yêu thương, ước vọng và hy vọng. Tôi mang theo những khát khao, những ước mơ của mình gửi vào hương vị đó để thấy ấm áp, góp nhặt yêu thương cho riêng mình.</w:t>
      </w:r>
    </w:p>
    <w:p w:rsidR="00501FA2" w:rsidRPr="00DD529C" w:rsidRDefault="00501FA2" w:rsidP="00501FA2">
      <w:pPr>
        <w:widowControl/>
        <w:autoSpaceDE/>
        <w:autoSpaceDN/>
        <w:spacing w:line="276" w:lineRule="auto"/>
        <w:jc w:val="both"/>
        <w:rPr>
          <w:i/>
          <w:sz w:val="24"/>
          <w:szCs w:val="24"/>
          <w:lang w:val="vi-VN"/>
        </w:rPr>
      </w:pPr>
      <w:r w:rsidRPr="00DD529C">
        <w:rPr>
          <w:i/>
          <w:sz w:val="24"/>
          <w:szCs w:val="24"/>
          <w:lang w:val="vi-VN"/>
        </w:rPr>
        <w:tab/>
        <w:t>(9) Những kí ức tuổi thơ gắn liền với mùi rơm rạ quê hương bỗng chốc ùa về làm cho con đường đến sân bay trở nên ngắn ngủi. Tôi và anh tài xế công nghệ kia tạm gác lại những ký ức miền Tây thân thương của mình để hoà vào nhịp sống hối hả. Tôi tin là nó chỉ tạm lắng lại trong tâm thức mỗi người rồi đến khi gặp người “rà đúng tần số” hoặc đôi khi chỉ cần nhắc về hai tiếng miền Tây thì những ký ức thân thương ấy lại ào ạt ùa về. Đã là tuổi thơ, là quê hương thì làm sao mà quên cho được.</w:t>
      </w:r>
    </w:p>
    <w:p w:rsidR="00501FA2" w:rsidRPr="00DD529C" w:rsidRDefault="00501FA2" w:rsidP="00501FA2">
      <w:pPr>
        <w:widowControl/>
        <w:autoSpaceDE/>
        <w:autoSpaceDN/>
        <w:spacing w:line="276" w:lineRule="auto"/>
        <w:jc w:val="right"/>
        <w:rPr>
          <w:sz w:val="24"/>
          <w:szCs w:val="24"/>
          <w:lang w:val="vi-VN"/>
        </w:rPr>
      </w:pPr>
      <w:r w:rsidRPr="00DD529C">
        <w:rPr>
          <w:sz w:val="24"/>
          <w:szCs w:val="24"/>
          <w:lang w:val="vi-VN"/>
        </w:rPr>
        <w:t xml:space="preserve">(Nhiều tác giả, </w:t>
      </w:r>
      <w:r w:rsidRPr="00DD529C">
        <w:rPr>
          <w:i/>
          <w:iCs/>
          <w:sz w:val="24"/>
          <w:szCs w:val="24"/>
          <w:lang w:val="vi-VN"/>
        </w:rPr>
        <w:t xml:space="preserve">Nghĩa tình miền Tây, </w:t>
      </w:r>
      <w:r w:rsidRPr="00DD529C">
        <w:rPr>
          <w:sz w:val="24"/>
          <w:szCs w:val="24"/>
          <w:lang w:val="vi-VN"/>
        </w:rPr>
        <w:t>NXB Hồng Đức, 2022, tr. 41-44)</w:t>
      </w:r>
    </w:p>
    <w:p w:rsidR="00501FA2" w:rsidRPr="00DD529C" w:rsidRDefault="00501FA2" w:rsidP="00501FA2">
      <w:pPr>
        <w:widowControl/>
        <w:autoSpaceDE/>
        <w:autoSpaceDN/>
        <w:spacing w:line="300" w:lineRule="auto"/>
        <w:ind w:firstLine="720"/>
        <w:rPr>
          <w:b/>
          <w:bCs/>
          <w:iCs/>
          <w:sz w:val="24"/>
          <w:szCs w:val="24"/>
          <w:lang w:val="vi-VN"/>
        </w:rPr>
      </w:pPr>
      <w:r w:rsidRPr="00DD529C">
        <w:rPr>
          <w:b/>
          <w:bCs/>
          <w:iCs/>
          <w:sz w:val="24"/>
          <w:szCs w:val="24"/>
          <w:lang w:val="vi-VN"/>
        </w:rPr>
        <w:t>Thực hiện các yêu cầu:</w:t>
      </w:r>
    </w:p>
    <w:p w:rsidR="0064019D" w:rsidRPr="00DD529C" w:rsidRDefault="00501FA2" w:rsidP="00501FA2">
      <w:pPr>
        <w:widowControl/>
        <w:autoSpaceDE/>
        <w:autoSpaceDN/>
        <w:spacing w:line="300" w:lineRule="auto"/>
        <w:jc w:val="both"/>
        <w:rPr>
          <w:bCs/>
          <w:sz w:val="24"/>
          <w:szCs w:val="24"/>
          <w:lang w:val="en-US"/>
        </w:rPr>
      </w:pPr>
      <w:r w:rsidRPr="00DD529C">
        <w:rPr>
          <w:b/>
          <w:bCs/>
          <w:sz w:val="24"/>
          <w:szCs w:val="24"/>
          <w:lang w:val="vi-VN"/>
        </w:rPr>
        <w:t>Câu 1</w:t>
      </w:r>
      <w:r w:rsidRPr="00DD529C">
        <w:rPr>
          <w:b/>
          <w:bCs/>
          <w:sz w:val="24"/>
          <w:szCs w:val="24"/>
          <w:lang w:val="en-US"/>
        </w:rPr>
        <w:t xml:space="preserve"> (0,75 điểm)</w:t>
      </w:r>
      <w:r w:rsidR="0064019D" w:rsidRPr="00DD529C">
        <w:rPr>
          <w:b/>
          <w:bCs/>
          <w:sz w:val="24"/>
          <w:szCs w:val="24"/>
          <w:lang w:val="vi-VN"/>
        </w:rPr>
        <w:t>.</w:t>
      </w:r>
      <w:r w:rsidR="0064019D" w:rsidRPr="00DD529C">
        <w:rPr>
          <w:b/>
          <w:bCs/>
          <w:sz w:val="24"/>
          <w:szCs w:val="24"/>
          <w:lang w:val="en-US"/>
        </w:rPr>
        <w:t xml:space="preserve"> </w:t>
      </w:r>
      <w:r w:rsidR="0064019D" w:rsidRPr="00DD529C">
        <w:rPr>
          <w:bCs/>
          <w:sz w:val="24"/>
          <w:szCs w:val="24"/>
          <w:lang w:val="en-US"/>
        </w:rPr>
        <w:t>Xác định đề tài của văn bản.</w:t>
      </w:r>
    </w:p>
    <w:p w:rsidR="0064019D" w:rsidRPr="00DD529C" w:rsidRDefault="00501FA2" w:rsidP="0064019D">
      <w:pPr>
        <w:widowControl/>
        <w:autoSpaceDE/>
        <w:autoSpaceDN/>
        <w:spacing w:line="300" w:lineRule="auto"/>
        <w:jc w:val="both"/>
        <w:rPr>
          <w:sz w:val="24"/>
          <w:szCs w:val="24"/>
          <w:lang w:val="en-US"/>
        </w:rPr>
      </w:pPr>
      <w:r w:rsidRPr="00DD529C">
        <w:rPr>
          <w:b/>
          <w:bCs/>
          <w:sz w:val="24"/>
          <w:szCs w:val="24"/>
          <w:lang w:val="vi-VN"/>
        </w:rPr>
        <w:t>Câu 2</w:t>
      </w:r>
      <w:r w:rsidR="0064019D" w:rsidRPr="00DD529C">
        <w:rPr>
          <w:b/>
          <w:bCs/>
          <w:sz w:val="24"/>
          <w:szCs w:val="24"/>
          <w:lang w:val="en-US"/>
        </w:rPr>
        <w:t xml:space="preserve"> (0,75 điểm)</w:t>
      </w:r>
      <w:r w:rsidRPr="00DD529C">
        <w:rPr>
          <w:b/>
          <w:bCs/>
          <w:sz w:val="24"/>
          <w:szCs w:val="24"/>
          <w:lang w:val="vi-VN"/>
        </w:rPr>
        <w:t>.</w:t>
      </w:r>
      <w:r w:rsidR="00DD529C" w:rsidRPr="00DD529C">
        <w:rPr>
          <w:b/>
          <w:bCs/>
          <w:sz w:val="24"/>
          <w:szCs w:val="24"/>
          <w:lang w:val="en-US"/>
        </w:rPr>
        <w:t xml:space="preserve"> </w:t>
      </w:r>
      <w:r w:rsidR="00DD529C" w:rsidRPr="00DD529C">
        <w:rPr>
          <w:bCs/>
          <w:sz w:val="24"/>
          <w:szCs w:val="24"/>
          <w:lang w:val="en-US"/>
        </w:rPr>
        <w:t xml:space="preserve">Chỉ ra từ ngữ thể hiện cảm xúc về quê hương của tác giả trong </w:t>
      </w:r>
      <w:r w:rsidR="00DD529C" w:rsidRPr="00DD529C">
        <w:rPr>
          <w:sz w:val="24"/>
          <w:szCs w:val="24"/>
          <w:lang w:val="en-US"/>
        </w:rPr>
        <w:t xml:space="preserve">những câu văn sau: </w:t>
      </w:r>
      <w:r w:rsidR="00DD529C" w:rsidRPr="00DD529C">
        <w:rPr>
          <w:i/>
          <w:sz w:val="24"/>
          <w:szCs w:val="24"/>
          <w:lang w:val="vi-VN"/>
        </w:rPr>
        <w:t>Tôi lớn lên giữa mùi rơm rạ quê hương, mấy đứa bạn tôi giờ mỗi đứa một nơi. Có đứa qua xứ Tây Đô lập nghiệp, có đứa đi làm dâu tận vùng miệt thứ Cà Mau. Còn tôi… sống và làm việc ở phố thị xa hoa, đêm đêm nhớ nhà, nhớ mùi rơm rạ mà bật khóc. Chao ôi, cái mùi rạ nồng nồng khó tả.</w:t>
      </w:r>
    </w:p>
    <w:p w:rsidR="003406A7" w:rsidRPr="00DD529C" w:rsidRDefault="003406A7" w:rsidP="0064019D">
      <w:pPr>
        <w:widowControl/>
        <w:autoSpaceDE/>
        <w:autoSpaceDN/>
        <w:spacing w:line="300" w:lineRule="auto"/>
        <w:jc w:val="both"/>
        <w:rPr>
          <w:sz w:val="24"/>
          <w:szCs w:val="24"/>
          <w:lang w:val="vi-VN"/>
        </w:rPr>
      </w:pPr>
      <w:r w:rsidRPr="00DD529C">
        <w:rPr>
          <w:b/>
          <w:bCs/>
          <w:sz w:val="24"/>
          <w:szCs w:val="24"/>
          <w:lang w:val="vi-VN"/>
        </w:rPr>
        <w:t xml:space="preserve">Câu </w:t>
      </w:r>
      <w:r w:rsidR="001F40E7" w:rsidRPr="00DD529C">
        <w:rPr>
          <w:b/>
          <w:bCs/>
          <w:sz w:val="24"/>
          <w:szCs w:val="24"/>
          <w:lang w:val="en-US"/>
        </w:rPr>
        <w:t>3</w:t>
      </w:r>
      <w:r w:rsidRPr="00DD529C">
        <w:rPr>
          <w:b/>
          <w:bCs/>
          <w:sz w:val="24"/>
          <w:szCs w:val="24"/>
          <w:lang w:val="en-US"/>
        </w:rPr>
        <w:t xml:space="preserve"> (1,0 điểm)</w:t>
      </w:r>
      <w:r w:rsidRPr="00DD529C">
        <w:rPr>
          <w:b/>
          <w:bCs/>
          <w:sz w:val="24"/>
          <w:szCs w:val="24"/>
          <w:lang w:val="vi-VN"/>
        </w:rPr>
        <w:t xml:space="preserve">. </w:t>
      </w:r>
      <w:r w:rsidRPr="00DD529C">
        <w:rPr>
          <w:sz w:val="24"/>
          <w:szCs w:val="24"/>
          <w:lang w:val="vi-VN"/>
        </w:rPr>
        <w:t>Phân tích tác dụng của một biện pháp tu từ được dùng trong đoạn (4).</w:t>
      </w:r>
    </w:p>
    <w:p w:rsidR="00DD529C" w:rsidRPr="00DD529C" w:rsidRDefault="00DD529C" w:rsidP="00DD529C">
      <w:pPr>
        <w:widowControl/>
        <w:autoSpaceDE/>
        <w:autoSpaceDN/>
        <w:spacing w:line="300" w:lineRule="auto"/>
        <w:jc w:val="both"/>
        <w:rPr>
          <w:sz w:val="24"/>
          <w:szCs w:val="24"/>
          <w:lang w:val="en-US"/>
        </w:rPr>
      </w:pPr>
      <w:r w:rsidRPr="00DD529C">
        <w:rPr>
          <w:b/>
          <w:bCs/>
          <w:sz w:val="24"/>
          <w:szCs w:val="24"/>
          <w:lang w:val="vi-VN"/>
        </w:rPr>
        <w:t xml:space="preserve">Câu </w:t>
      </w:r>
      <w:r w:rsidRPr="00DD529C">
        <w:rPr>
          <w:b/>
          <w:bCs/>
          <w:sz w:val="24"/>
          <w:szCs w:val="24"/>
          <w:lang w:val="en-US"/>
        </w:rPr>
        <w:t>4</w:t>
      </w:r>
      <w:r w:rsidRPr="00DD529C">
        <w:rPr>
          <w:b/>
          <w:bCs/>
          <w:sz w:val="24"/>
          <w:szCs w:val="24"/>
          <w:lang w:val="vi-VN"/>
        </w:rPr>
        <w:t xml:space="preserve"> (1,0 điểm)</w:t>
      </w:r>
      <w:r w:rsidRPr="00DD529C">
        <w:rPr>
          <w:b/>
          <w:bCs/>
          <w:sz w:val="24"/>
          <w:szCs w:val="24"/>
          <w:lang w:val="en-US"/>
        </w:rPr>
        <w:t xml:space="preserve">. </w:t>
      </w:r>
      <w:r w:rsidRPr="00DD529C">
        <w:rPr>
          <w:bCs/>
          <w:sz w:val="24"/>
          <w:szCs w:val="24"/>
          <w:lang w:val="en-US"/>
        </w:rPr>
        <w:t xml:space="preserve">Anh/chị hiểu như thế nào </w:t>
      </w:r>
      <w:r w:rsidRPr="00DD529C">
        <w:rPr>
          <w:sz w:val="24"/>
          <w:szCs w:val="24"/>
          <w:lang w:val="en-US"/>
        </w:rPr>
        <w:t>về</w:t>
      </w:r>
      <w:r w:rsidRPr="00DD529C">
        <w:rPr>
          <w:sz w:val="24"/>
          <w:szCs w:val="24"/>
          <w:lang w:val="vi-VN"/>
        </w:rPr>
        <w:t xml:space="preserve"> quan điểm của tác giả: những ký ức “chỉ tạm lắng lại trong tâm thức mỗi người” bởi “đã là tuổi thơ, là quê hương thì làm sao mà quên cho được</w:t>
      </w:r>
      <w:r w:rsidRPr="00DD529C">
        <w:rPr>
          <w:sz w:val="24"/>
          <w:szCs w:val="24"/>
          <w:lang w:val="en-US"/>
        </w:rPr>
        <w:t>”.</w:t>
      </w:r>
    </w:p>
    <w:p w:rsidR="00DD529C" w:rsidRPr="00DD529C" w:rsidRDefault="00501FA2" w:rsidP="00501FA2">
      <w:pPr>
        <w:widowControl/>
        <w:autoSpaceDE/>
        <w:autoSpaceDN/>
        <w:spacing w:line="300" w:lineRule="auto"/>
        <w:jc w:val="both"/>
        <w:rPr>
          <w:sz w:val="24"/>
          <w:szCs w:val="24"/>
          <w:lang w:val="en-US"/>
        </w:rPr>
      </w:pPr>
      <w:r w:rsidRPr="00DD529C">
        <w:rPr>
          <w:b/>
          <w:bCs/>
          <w:sz w:val="24"/>
          <w:szCs w:val="24"/>
          <w:lang w:val="vi-VN"/>
        </w:rPr>
        <w:t xml:space="preserve">Câu </w:t>
      </w:r>
      <w:r w:rsidR="00DD529C" w:rsidRPr="00DD529C">
        <w:rPr>
          <w:b/>
          <w:bCs/>
          <w:sz w:val="24"/>
          <w:szCs w:val="24"/>
          <w:lang w:val="en-US"/>
        </w:rPr>
        <w:t>5</w:t>
      </w:r>
      <w:r w:rsidRPr="00DD529C">
        <w:rPr>
          <w:b/>
          <w:bCs/>
          <w:sz w:val="24"/>
          <w:szCs w:val="24"/>
          <w:lang w:val="en-US"/>
        </w:rPr>
        <w:t xml:space="preserve"> (1,0 điểm)</w:t>
      </w:r>
      <w:r w:rsidRPr="00DD529C">
        <w:rPr>
          <w:b/>
          <w:bCs/>
          <w:sz w:val="24"/>
          <w:szCs w:val="24"/>
          <w:lang w:val="vi-VN"/>
        </w:rPr>
        <w:t>.</w:t>
      </w:r>
      <w:r w:rsidR="003406A7" w:rsidRPr="00DD529C">
        <w:rPr>
          <w:b/>
          <w:bCs/>
          <w:sz w:val="24"/>
          <w:szCs w:val="24"/>
          <w:lang w:val="en-US"/>
        </w:rPr>
        <w:t xml:space="preserve"> </w:t>
      </w:r>
      <w:r w:rsidR="00DD529C" w:rsidRPr="00DD529C">
        <w:rPr>
          <w:sz w:val="24"/>
          <w:szCs w:val="24"/>
          <w:lang w:val="en-US"/>
        </w:rPr>
        <w:t>Nêu hiệu quả của việc kết hợp</w:t>
      </w:r>
      <w:r w:rsidR="00DD529C" w:rsidRPr="00DD529C">
        <w:rPr>
          <w:sz w:val="24"/>
          <w:szCs w:val="24"/>
          <w:lang w:val="vi-VN"/>
        </w:rPr>
        <w:t xml:space="preserve"> yếu tố tự sự và yếu tố trữ tình trong các đoạn (3), (4), (5) của văn bản</w:t>
      </w:r>
      <w:r w:rsidR="00DD529C" w:rsidRPr="00DD529C">
        <w:rPr>
          <w:sz w:val="24"/>
          <w:szCs w:val="24"/>
          <w:lang w:val="en-US"/>
        </w:rPr>
        <w:t>.</w:t>
      </w:r>
    </w:p>
    <w:p w:rsidR="00501FA2" w:rsidRPr="00DD529C" w:rsidRDefault="00501FA2" w:rsidP="00501FA2">
      <w:pPr>
        <w:widowControl/>
        <w:autoSpaceDE/>
        <w:autoSpaceDN/>
        <w:spacing w:line="300" w:lineRule="auto"/>
        <w:jc w:val="both"/>
        <w:rPr>
          <w:sz w:val="24"/>
          <w:szCs w:val="24"/>
          <w:lang w:val="en-US"/>
        </w:rPr>
      </w:pPr>
      <w:r w:rsidRPr="00DD529C">
        <w:rPr>
          <w:b/>
          <w:bCs/>
          <w:sz w:val="24"/>
          <w:szCs w:val="24"/>
          <w:lang w:val="vi-VN"/>
        </w:rPr>
        <w:t>Câu 6</w:t>
      </w:r>
      <w:r w:rsidR="0064019D" w:rsidRPr="00DD529C">
        <w:rPr>
          <w:b/>
          <w:bCs/>
          <w:sz w:val="24"/>
          <w:szCs w:val="24"/>
          <w:lang w:val="en-US"/>
        </w:rPr>
        <w:t xml:space="preserve"> (1,5 điểm)</w:t>
      </w:r>
      <w:r w:rsidRPr="00DD529C">
        <w:rPr>
          <w:b/>
          <w:bCs/>
          <w:sz w:val="24"/>
          <w:szCs w:val="24"/>
          <w:lang w:val="vi-VN"/>
        </w:rPr>
        <w:t xml:space="preserve">. </w:t>
      </w:r>
      <w:r w:rsidRPr="00DD529C">
        <w:rPr>
          <w:sz w:val="24"/>
          <w:szCs w:val="24"/>
          <w:lang w:val="vi-VN"/>
        </w:rPr>
        <w:t xml:space="preserve">Trong văn bản, tác giả đã đã gửi vào ký ức tuổi thơ “những khát khao, những ước mơ” để “thấy ấm áp, góp nhặt yêu thương cho riêng mình”. Còn với </w:t>
      </w:r>
      <w:r w:rsidR="00FC35F9" w:rsidRPr="00DD529C">
        <w:rPr>
          <w:sz w:val="24"/>
          <w:szCs w:val="24"/>
          <w:lang w:val="en-US"/>
        </w:rPr>
        <w:t>anh/chị</w:t>
      </w:r>
      <w:r w:rsidRPr="00DD529C">
        <w:rPr>
          <w:sz w:val="24"/>
          <w:szCs w:val="24"/>
          <w:lang w:val="vi-VN"/>
        </w:rPr>
        <w:t xml:space="preserve">, kí ức tuổi thơ có ý nghĩa gì trong cuộc sống con người? </w:t>
      </w:r>
      <w:r w:rsidRPr="00DD529C">
        <w:rPr>
          <w:sz w:val="24"/>
          <w:szCs w:val="24"/>
          <w:lang w:val="en-US"/>
        </w:rPr>
        <w:t>(Trả lời</w:t>
      </w:r>
      <w:r w:rsidRPr="00DD529C">
        <w:rPr>
          <w:sz w:val="24"/>
          <w:szCs w:val="24"/>
          <w:lang w:val="vi-VN"/>
        </w:rPr>
        <w:t xml:space="preserve"> </w:t>
      </w:r>
      <w:r w:rsidRPr="00DD529C">
        <w:rPr>
          <w:sz w:val="24"/>
          <w:szCs w:val="24"/>
          <w:lang w:val="en-US"/>
        </w:rPr>
        <w:t>5 – 7 câu)</w:t>
      </w:r>
    </w:p>
    <w:p w:rsidR="00A95698" w:rsidRPr="00DD529C" w:rsidRDefault="000A57DC">
      <w:pPr>
        <w:ind w:right="-138"/>
        <w:jc w:val="both"/>
        <w:rPr>
          <w:b/>
          <w:color w:val="000000"/>
          <w:sz w:val="24"/>
          <w:szCs w:val="24"/>
        </w:rPr>
      </w:pPr>
      <w:r w:rsidRPr="00DD529C">
        <w:rPr>
          <w:b/>
          <w:color w:val="000000"/>
          <w:sz w:val="24"/>
          <w:szCs w:val="24"/>
        </w:rPr>
        <w:t>II. VIẾT (</w:t>
      </w:r>
      <w:r w:rsidRPr="00DD529C">
        <w:rPr>
          <w:b/>
          <w:color w:val="000000"/>
          <w:sz w:val="24"/>
          <w:szCs w:val="24"/>
          <w:lang w:val="en-US"/>
        </w:rPr>
        <w:t>4</w:t>
      </w:r>
      <w:r w:rsidRPr="00DD529C">
        <w:rPr>
          <w:b/>
          <w:color w:val="000000"/>
          <w:sz w:val="24"/>
          <w:szCs w:val="24"/>
        </w:rPr>
        <w:t xml:space="preserve">,0 điểm)                                                                                                                                                                                                                                                                                                                                                                                                                                                                                                 </w:t>
      </w:r>
    </w:p>
    <w:p w:rsidR="00501FA2" w:rsidRPr="00DD529C" w:rsidRDefault="00501FA2" w:rsidP="00501FA2">
      <w:pPr>
        <w:widowControl/>
        <w:shd w:val="clear" w:color="auto" w:fill="FFFFFF"/>
        <w:autoSpaceDE/>
        <w:autoSpaceDN/>
        <w:spacing w:line="276" w:lineRule="auto"/>
        <w:ind w:firstLine="720"/>
        <w:rPr>
          <w:rFonts w:eastAsia="Calibri"/>
          <w:sz w:val="24"/>
          <w:szCs w:val="24"/>
          <w:lang w:val="en-US"/>
        </w:rPr>
      </w:pPr>
      <w:r w:rsidRPr="00DD529C">
        <w:rPr>
          <w:sz w:val="24"/>
          <w:szCs w:val="24"/>
          <w:lang w:val="en-US"/>
        </w:rPr>
        <w:t xml:space="preserve">Thời gian gần đây trên mạng xã hội xuất hiện trào lưu “Flex” (hay “Flexing”) – tự hào, khoe khoang những thứ mình sở hữu. Anh/chị hãy viết bài văn thuyết minh </w:t>
      </w:r>
      <w:r w:rsidR="00F61AE5">
        <w:rPr>
          <w:sz w:val="24"/>
          <w:szCs w:val="24"/>
          <w:lang w:val="en-US"/>
        </w:rPr>
        <w:t xml:space="preserve">(khoảng 600 chữ) </w:t>
      </w:r>
      <w:bookmarkStart w:id="1" w:name="_GoBack"/>
      <w:bookmarkEnd w:id="1"/>
      <w:r w:rsidRPr="00DD529C">
        <w:rPr>
          <w:sz w:val="24"/>
          <w:szCs w:val="24"/>
          <w:lang w:val="en-US"/>
        </w:rPr>
        <w:t>về hiện tượng trên.</w:t>
      </w:r>
    </w:p>
    <w:p w:rsidR="00A95698" w:rsidRPr="00DD529C" w:rsidRDefault="00A95698">
      <w:pPr>
        <w:pStyle w:val="BodyText"/>
        <w:spacing w:before="47"/>
        <w:ind w:left="0"/>
        <w:rPr>
          <w:bCs/>
        </w:rPr>
      </w:pPr>
    </w:p>
    <w:p w:rsidR="00A95698" w:rsidRPr="00DD529C" w:rsidRDefault="00A95698">
      <w:pPr>
        <w:pStyle w:val="BodyText"/>
        <w:spacing w:before="17"/>
        <w:ind w:left="0"/>
        <w:rPr>
          <w:bCs/>
        </w:rPr>
      </w:pPr>
    </w:p>
    <w:p w:rsidR="00A95698" w:rsidRPr="00DD529C" w:rsidRDefault="00A95698">
      <w:pPr>
        <w:pStyle w:val="BodyText"/>
        <w:ind w:left="0"/>
        <w:jc w:val="both"/>
        <w:sectPr w:rsidR="00A95698" w:rsidRPr="00DD529C">
          <w:footerReference w:type="default" r:id="rId8"/>
          <w:pgSz w:w="11910" w:h="16840"/>
          <w:pgMar w:top="1100" w:right="1137" w:bottom="280" w:left="1276" w:header="720" w:footer="720" w:gutter="0"/>
          <w:cols w:space="720"/>
        </w:sectPr>
      </w:pPr>
    </w:p>
    <w:p w:rsidR="00A95698" w:rsidRPr="00DD529C" w:rsidRDefault="000A57DC">
      <w:pPr>
        <w:ind w:left="445" w:right="842"/>
        <w:jc w:val="center"/>
        <w:rPr>
          <w:b/>
          <w:sz w:val="24"/>
          <w:szCs w:val="24"/>
        </w:rPr>
      </w:pPr>
      <w:r w:rsidRPr="00DD529C">
        <w:rPr>
          <w:b/>
          <w:sz w:val="24"/>
          <w:szCs w:val="24"/>
        </w:rPr>
        <w:t>-----</w:t>
      </w:r>
      <w:r w:rsidRPr="00DD529C">
        <w:rPr>
          <w:b/>
          <w:spacing w:val="57"/>
          <w:sz w:val="24"/>
          <w:szCs w:val="24"/>
        </w:rPr>
        <w:t xml:space="preserve"> </w:t>
      </w:r>
      <w:r w:rsidRPr="00DD529C">
        <w:rPr>
          <w:b/>
          <w:sz w:val="24"/>
          <w:szCs w:val="24"/>
        </w:rPr>
        <w:t>HẾT</w:t>
      </w:r>
      <w:r w:rsidRPr="00DD529C">
        <w:rPr>
          <w:b/>
          <w:spacing w:val="-7"/>
          <w:sz w:val="24"/>
          <w:szCs w:val="24"/>
        </w:rPr>
        <w:t xml:space="preserve"> </w:t>
      </w:r>
      <w:r w:rsidRPr="00DD529C">
        <w:rPr>
          <w:b/>
          <w:sz w:val="24"/>
          <w:szCs w:val="24"/>
        </w:rPr>
        <w:t>----</w:t>
      </w:r>
      <w:r w:rsidRPr="00DD529C">
        <w:rPr>
          <w:b/>
          <w:spacing w:val="-10"/>
          <w:sz w:val="24"/>
          <w:szCs w:val="24"/>
        </w:rPr>
        <w:t>-</w:t>
      </w:r>
    </w:p>
    <w:p w:rsidR="00A95698" w:rsidRPr="00DD529C" w:rsidRDefault="00A95698">
      <w:pPr>
        <w:rPr>
          <w:sz w:val="24"/>
          <w:szCs w:val="24"/>
        </w:rPr>
      </w:pPr>
    </w:p>
    <w:sectPr w:rsidR="00A95698" w:rsidRPr="00DD529C">
      <w:type w:val="continuous"/>
      <w:pgSz w:w="11910" w:h="16840"/>
      <w:pgMar w:top="1100" w:right="425"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0E1" w:rsidRDefault="00DB60E1">
      <w:r>
        <w:separator/>
      </w:r>
    </w:p>
  </w:endnote>
  <w:endnote w:type="continuationSeparator" w:id="0">
    <w:p w:rsidR="00DB60E1" w:rsidRDefault="00DB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279809"/>
    </w:sdtPr>
    <w:sdtEndPr/>
    <w:sdtContent>
      <w:p w:rsidR="00A95698" w:rsidRDefault="000A57DC">
        <w:pPr>
          <w:pStyle w:val="Footer"/>
          <w:jc w:val="center"/>
        </w:pPr>
        <w:r>
          <w:fldChar w:fldCharType="begin"/>
        </w:r>
        <w:r>
          <w:instrText xml:space="preserve"> PAGE   \* MERGEFORMAT </w:instrText>
        </w:r>
        <w:r>
          <w:fldChar w:fldCharType="separate"/>
        </w:r>
        <w:r w:rsidR="00DB60E1">
          <w:rPr>
            <w:noProof/>
          </w:rPr>
          <w:t>1</w:t>
        </w:r>
        <w:r>
          <w:fldChar w:fldCharType="end"/>
        </w:r>
      </w:p>
    </w:sdtContent>
  </w:sdt>
  <w:p w:rsidR="00A95698" w:rsidRDefault="00A956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0E1" w:rsidRDefault="00DB60E1">
      <w:r>
        <w:separator/>
      </w:r>
    </w:p>
  </w:footnote>
  <w:footnote w:type="continuationSeparator" w:id="0">
    <w:p w:rsidR="00DB60E1" w:rsidRDefault="00DB60E1">
      <w:r>
        <w:continuationSeparator/>
      </w:r>
    </w:p>
  </w:footnote>
  <w:footnote w:id="1">
    <w:p w:rsidR="00501FA2" w:rsidRPr="00032921" w:rsidRDefault="00501FA2" w:rsidP="00501FA2">
      <w:pPr>
        <w:pStyle w:val="FootnoteText"/>
        <w:rPr>
          <w:lang w:val="vi-V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A331E"/>
    <w:multiLevelType w:val="multilevel"/>
    <w:tmpl w:val="1CBA331E"/>
    <w:lvl w:ilvl="0">
      <w:numFmt w:val="bullet"/>
      <w:lvlText w:val="-"/>
      <w:lvlJc w:val="left"/>
      <w:pPr>
        <w:ind w:left="108" w:hanging="245"/>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431" w:hanging="245"/>
      </w:pPr>
      <w:rPr>
        <w:rFonts w:hint="default"/>
        <w:lang w:val="vi" w:eastAsia="en-US" w:bidi="ar-SA"/>
      </w:rPr>
    </w:lvl>
    <w:lvl w:ilvl="2">
      <w:numFmt w:val="bullet"/>
      <w:lvlText w:val="•"/>
      <w:lvlJc w:val="left"/>
      <w:pPr>
        <w:ind w:left="763" w:hanging="245"/>
      </w:pPr>
      <w:rPr>
        <w:rFonts w:hint="default"/>
        <w:lang w:val="vi" w:eastAsia="en-US" w:bidi="ar-SA"/>
      </w:rPr>
    </w:lvl>
    <w:lvl w:ilvl="3">
      <w:numFmt w:val="bullet"/>
      <w:lvlText w:val="•"/>
      <w:lvlJc w:val="left"/>
      <w:pPr>
        <w:ind w:left="1094" w:hanging="245"/>
      </w:pPr>
      <w:rPr>
        <w:rFonts w:hint="default"/>
        <w:lang w:val="vi" w:eastAsia="en-US" w:bidi="ar-SA"/>
      </w:rPr>
    </w:lvl>
    <w:lvl w:ilvl="4">
      <w:numFmt w:val="bullet"/>
      <w:lvlText w:val="•"/>
      <w:lvlJc w:val="left"/>
      <w:pPr>
        <w:ind w:left="1426" w:hanging="245"/>
      </w:pPr>
      <w:rPr>
        <w:rFonts w:hint="default"/>
        <w:lang w:val="vi" w:eastAsia="en-US" w:bidi="ar-SA"/>
      </w:rPr>
    </w:lvl>
    <w:lvl w:ilvl="5">
      <w:numFmt w:val="bullet"/>
      <w:lvlText w:val="•"/>
      <w:lvlJc w:val="left"/>
      <w:pPr>
        <w:ind w:left="1757" w:hanging="245"/>
      </w:pPr>
      <w:rPr>
        <w:rFonts w:hint="default"/>
        <w:lang w:val="vi" w:eastAsia="en-US" w:bidi="ar-SA"/>
      </w:rPr>
    </w:lvl>
    <w:lvl w:ilvl="6">
      <w:numFmt w:val="bullet"/>
      <w:lvlText w:val="•"/>
      <w:lvlJc w:val="left"/>
      <w:pPr>
        <w:ind w:left="2089" w:hanging="245"/>
      </w:pPr>
      <w:rPr>
        <w:rFonts w:hint="default"/>
        <w:lang w:val="vi" w:eastAsia="en-US" w:bidi="ar-SA"/>
      </w:rPr>
    </w:lvl>
    <w:lvl w:ilvl="7">
      <w:numFmt w:val="bullet"/>
      <w:lvlText w:val="•"/>
      <w:lvlJc w:val="left"/>
      <w:pPr>
        <w:ind w:left="2420" w:hanging="245"/>
      </w:pPr>
      <w:rPr>
        <w:rFonts w:hint="default"/>
        <w:lang w:val="vi" w:eastAsia="en-US" w:bidi="ar-SA"/>
      </w:rPr>
    </w:lvl>
    <w:lvl w:ilvl="8">
      <w:numFmt w:val="bullet"/>
      <w:lvlText w:val="•"/>
      <w:lvlJc w:val="left"/>
      <w:pPr>
        <w:ind w:left="2752" w:hanging="245"/>
      </w:pPr>
      <w:rPr>
        <w:rFonts w:hint="default"/>
        <w:lang w:val="vi" w:eastAsia="en-US" w:bidi="ar-SA"/>
      </w:rPr>
    </w:lvl>
  </w:abstractNum>
  <w:abstractNum w:abstractNumId="1" w15:restartNumberingAfterBreak="0">
    <w:nsid w:val="3C1240FA"/>
    <w:multiLevelType w:val="multilevel"/>
    <w:tmpl w:val="3C1240FA"/>
    <w:lvl w:ilvl="0">
      <w:start w:val="1"/>
      <w:numFmt w:val="upperRoman"/>
      <w:lvlText w:val="%1."/>
      <w:lvlJc w:val="left"/>
      <w:pPr>
        <w:ind w:left="356"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422" w:hanging="240"/>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202" w:hanging="180"/>
      </w:pPr>
      <w:rPr>
        <w:rFonts w:ascii="Times New Roman" w:eastAsia="Times New Roman" w:hAnsi="Times New Roman" w:cs="Times New Roman" w:hint="default"/>
        <w:spacing w:val="0"/>
        <w:w w:val="100"/>
        <w:lang w:val="vi" w:eastAsia="en-US" w:bidi="ar-SA"/>
      </w:rPr>
    </w:lvl>
    <w:lvl w:ilvl="3">
      <w:numFmt w:val="bullet"/>
      <w:lvlText w:val="•"/>
      <w:lvlJc w:val="left"/>
      <w:pPr>
        <w:ind w:left="2752" w:hanging="180"/>
      </w:pPr>
      <w:rPr>
        <w:rFonts w:hint="default"/>
        <w:lang w:val="vi" w:eastAsia="en-US" w:bidi="ar-SA"/>
      </w:rPr>
    </w:lvl>
    <w:lvl w:ilvl="4">
      <w:numFmt w:val="bullet"/>
      <w:lvlText w:val="•"/>
      <w:lvlJc w:val="left"/>
      <w:pPr>
        <w:ind w:left="3918" w:hanging="180"/>
      </w:pPr>
      <w:rPr>
        <w:rFonts w:hint="default"/>
        <w:lang w:val="vi" w:eastAsia="en-US" w:bidi="ar-SA"/>
      </w:rPr>
    </w:lvl>
    <w:lvl w:ilvl="5">
      <w:numFmt w:val="bullet"/>
      <w:lvlText w:val="•"/>
      <w:lvlJc w:val="left"/>
      <w:pPr>
        <w:ind w:left="5084" w:hanging="180"/>
      </w:pPr>
      <w:rPr>
        <w:rFonts w:hint="default"/>
        <w:lang w:val="vi" w:eastAsia="en-US" w:bidi="ar-SA"/>
      </w:rPr>
    </w:lvl>
    <w:lvl w:ilvl="6">
      <w:numFmt w:val="bullet"/>
      <w:lvlText w:val="•"/>
      <w:lvlJc w:val="left"/>
      <w:pPr>
        <w:ind w:left="6250" w:hanging="180"/>
      </w:pPr>
      <w:rPr>
        <w:rFonts w:hint="default"/>
        <w:lang w:val="vi" w:eastAsia="en-US" w:bidi="ar-SA"/>
      </w:rPr>
    </w:lvl>
    <w:lvl w:ilvl="7">
      <w:numFmt w:val="bullet"/>
      <w:lvlText w:val="•"/>
      <w:lvlJc w:val="left"/>
      <w:pPr>
        <w:ind w:left="7416" w:hanging="180"/>
      </w:pPr>
      <w:rPr>
        <w:rFonts w:hint="default"/>
        <w:lang w:val="vi" w:eastAsia="en-US" w:bidi="ar-SA"/>
      </w:rPr>
    </w:lvl>
    <w:lvl w:ilvl="8">
      <w:numFmt w:val="bullet"/>
      <w:lvlText w:val="•"/>
      <w:lvlJc w:val="left"/>
      <w:pPr>
        <w:ind w:left="8582" w:hanging="180"/>
      </w:pPr>
      <w:rPr>
        <w:rFonts w:hint="default"/>
        <w:lang w:val="vi" w:eastAsia="en-US" w:bidi="ar-SA"/>
      </w:rPr>
    </w:lvl>
  </w:abstractNum>
  <w:abstractNum w:abstractNumId="2" w15:restartNumberingAfterBreak="0">
    <w:nsid w:val="7B5429DA"/>
    <w:multiLevelType w:val="multilevel"/>
    <w:tmpl w:val="7B5429DA"/>
    <w:lvl w:ilvl="0">
      <w:numFmt w:val="bullet"/>
      <w:lvlText w:val="-"/>
      <w:lvlJc w:val="left"/>
      <w:pPr>
        <w:ind w:left="108"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431" w:hanging="164"/>
      </w:pPr>
      <w:rPr>
        <w:rFonts w:hint="default"/>
        <w:lang w:val="vi" w:eastAsia="en-US" w:bidi="ar-SA"/>
      </w:rPr>
    </w:lvl>
    <w:lvl w:ilvl="2">
      <w:numFmt w:val="bullet"/>
      <w:lvlText w:val="•"/>
      <w:lvlJc w:val="left"/>
      <w:pPr>
        <w:ind w:left="763" w:hanging="164"/>
      </w:pPr>
      <w:rPr>
        <w:rFonts w:hint="default"/>
        <w:lang w:val="vi" w:eastAsia="en-US" w:bidi="ar-SA"/>
      </w:rPr>
    </w:lvl>
    <w:lvl w:ilvl="3">
      <w:numFmt w:val="bullet"/>
      <w:lvlText w:val="•"/>
      <w:lvlJc w:val="left"/>
      <w:pPr>
        <w:ind w:left="1094" w:hanging="164"/>
      </w:pPr>
      <w:rPr>
        <w:rFonts w:hint="default"/>
        <w:lang w:val="vi" w:eastAsia="en-US" w:bidi="ar-SA"/>
      </w:rPr>
    </w:lvl>
    <w:lvl w:ilvl="4">
      <w:numFmt w:val="bullet"/>
      <w:lvlText w:val="•"/>
      <w:lvlJc w:val="left"/>
      <w:pPr>
        <w:ind w:left="1426" w:hanging="164"/>
      </w:pPr>
      <w:rPr>
        <w:rFonts w:hint="default"/>
        <w:lang w:val="vi" w:eastAsia="en-US" w:bidi="ar-SA"/>
      </w:rPr>
    </w:lvl>
    <w:lvl w:ilvl="5">
      <w:numFmt w:val="bullet"/>
      <w:lvlText w:val="•"/>
      <w:lvlJc w:val="left"/>
      <w:pPr>
        <w:ind w:left="1757" w:hanging="164"/>
      </w:pPr>
      <w:rPr>
        <w:rFonts w:hint="default"/>
        <w:lang w:val="vi" w:eastAsia="en-US" w:bidi="ar-SA"/>
      </w:rPr>
    </w:lvl>
    <w:lvl w:ilvl="6">
      <w:numFmt w:val="bullet"/>
      <w:lvlText w:val="•"/>
      <w:lvlJc w:val="left"/>
      <w:pPr>
        <w:ind w:left="2089" w:hanging="164"/>
      </w:pPr>
      <w:rPr>
        <w:rFonts w:hint="default"/>
        <w:lang w:val="vi" w:eastAsia="en-US" w:bidi="ar-SA"/>
      </w:rPr>
    </w:lvl>
    <w:lvl w:ilvl="7">
      <w:numFmt w:val="bullet"/>
      <w:lvlText w:val="•"/>
      <w:lvlJc w:val="left"/>
      <w:pPr>
        <w:ind w:left="2420" w:hanging="164"/>
      </w:pPr>
      <w:rPr>
        <w:rFonts w:hint="default"/>
        <w:lang w:val="vi" w:eastAsia="en-US" w:bidi="ar-SA"/>
      </w:rPr>
    </w:lvl>
    <w:lvl w:ilvl="8">
      <w:numFmt w:val="bullet"/>
      <w:lvlText w:val="•"/>
      <w:lvlJc w:val="left"/>
      <w:pPr>
        <w:ind w:left="2752" w:hanging="164"/>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savePreviewPicture/>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194BBB"/>
    <w:rsid w:val="000A57DC"/>
    <w:rsid w:val="00113B48"/>
    <w:rsid w:val="001F40E7"/>
    <w:rsid w:val="003406A7"/>
    <w:rsid w:val="004E4DFF"/>
    <w:rsid w:val="00501FA2"/>
    <w:rsid w:val="00634028"/>
    <w:rsid w:val="0064019D"/>
    <w:rsid w:val="007938E8"/>
    <w:rsid w:val="00A752E1"/>
    <w:rsid w:val="00A95698"/>
    <w:rsid w:val="00AE65D1"/>
    <w:rsid w:val="00D07191"/>
    <w:rsid w:val="00DB60E1"/>
    <w:rsid w:val="00DD529C"/>
    <w:rsid w:val="00F61AE5"/>
    <w:rsid w:val="00F6333D"/>
    <w:rsid w:val="00FC35F9"/>
    <w:rsid w:val="3B5C3700"/>
    <w:rsid w:val="3E9141EA"/>
    <w:rsid w:val="4E88750F"/>
    <w:rsid w:val="6C843EB1"/>
    <w:rsid w:val="7019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077D7FC"/>
  <w15:docId w15:val="{0C75E57C-08D9-4690-B704-C984511F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footer" w:uiPriority="99" w:unhideWhenUsed="1" w:qFormat="1"/>
    <w:lsdException w:name="caption" w:semiHidden="1" w:unhideWhenUsed="1" w:qFormat="1"/>
    <w:lsdException w:name="footnote reference" w:uiPriority="99"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2"/>
    </w:pPr>
    <w:rPr>
      <w:sz w:val="24"/>
      <w:szCs w:val="24"/>
    </w:rPr>
  </w:style>
  <w:style w:type="paragraph" w:styleId="Footer">
    <w:name w:val="footer"/>
    <w:basedOn w:val="Normal"/>
    <w:uiPriority w:val="99"/>
    <w:unhideWhenUsed/>
    <w:qFormat/>
    <w:pPr>
      <w:tabs>
        <w:tab w:val="center" w:pos="4680"/>
        <w:tab w:val="right" w:pos="9360"/>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uiPriority w:val="99"/>
    <w:unhideWhenUsed/>
    <w:qFormat/>
    <w:pPr>
      <w:widowControl/>
      <w:autoSpaceDE/>
      <w:autoSpaceDN/>
    </w:pPr>
    <w:rPr>
      <w:rFonts w:eastAsiaTheme="minorHAnsi" w:cstheme="minorBidi"/>
      <w:sz w:val="20"/>
      <w:szCs w:val="20"/>
      <w:lang w:val="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22"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1207</Words>
  <Characters>6883</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 ĐỌC HIỂU (6,0  điểm)</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thanh trần thị</dc:creator>
  <cp:lastModifiedBy>Surface Pro 7</cp:lastModifiedBy>
  <cp:revision>12</cp:revision>
  <dcterms:created xsi:type="dcterms:W3CDTF">2026-03-31T03:43:00Z</dcterms:created>
  <dcterms:modified xsi:type="dcterms:W3CDTF">2026-03-31T14:21:00Z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AA2CFF00D9A141F688E7EB12C924CA5E_11</vt:lpwstr>
  </property>
</Properties>
</file>